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6356" w14:textId="77777777" w:rsidR="00A87DBA" w:rsidRDefault="00A87DBA" w:rsidP="00A87DBA">
      <w:pPr>
        <w:rPr>
          <w:rFonts w:ascii="Times New Roman" w:hAnsi="Times New Roman" w:cs="Times New Roman"/>
          <w:color w:val="FF0000"/>
          <w:sz w:val="24"/>
        </w:rPr>
      </w:pPr>
    </w:p>
    <w:p w14:paraId="7CFCB1F1" w14:textId="77777777" w:rsidR="00A87DBA" w:rsidRDefault="00A87DBA" w:rsidP="00A87DBA">
      <w:pPr>
        <w:rPr>
          <w:rFonts w:ascii="Times New Roman" w:hAnsi="Times New Roman" w:cs="Times New Roman"/>
          <w:color w:val="FF0000"/>
          <w:sz w:val="24"/>
        </w:rPr>
      </w:pPr>
    </w:p>
    <w:p w14:paraId="05436EFE" w14:textId="77777777" w:rsidR="00A87DBA" w:rsidRDefault="00A87DBA" w:rsidP="00A87DBA">
      <w:pPr>
        <w:jc w:val="center"/>
        <w:rPr>
          <w:rFonts w:ascii="Times New Roman" w:hAnsi="Times New Roman" w:cs="Times New Roman"/>
          <w:b/>
          <w:sz w:val="32"/>
        </w:rPr>
      </w:pPr>
    </w:p>
    <w:p w14:paraId="770DA997" w14:textId="77777777" w:rsidR="00C62668" w:rsidRDefault="00C62668" w:rsidP="00A87DBA">
      <w:pPr>
        <w:jc w:val="center"/>
        <w:rPr>
          <w:rFonts w:ascii="Times New Roman" w:hAnsi="Times New Roman" w:cs="Times New Roman"/>
          <w:b/>
          <w:sz w:val="32"/>
        </w:rPr>
      </w:pPr>
    </w:p>
    <w:p w14:paraId="645A422B" w14:textId="77777777" w:rsidR="00C62668" w:rsidRDefault="00C62668" w:rsidP="00A87DBA">
      <w:pPr>
        <w:jc w:val="center"/>
        <w:rPr>
          <w:rFonts w:ascii="Times New Roman" w:hAnsi="Times New Roman" w:cs="Times New Roman"/>
          <w:b/>
          <w:sz w:val="32"/>
        </w:rPr>
      </w:pPr>
    </w:p>
    <w:p w14:paraId="7A6D2AF1" w14:textId="77777777" w:rsidR="00C62668" w:rsidRDefault="00C62668" w:rsidP="00A87DBA">
      <w:pPr>
        <w:jc w:val="center"/>
        <w:rPr>
          <w:rFonts w:ascii="Times New Roman" w:hAnsi="Times New Roman" w:cs="Times New Roman"/>
          <w:b/>
          <w:sz w:val="32"/>
        </w:rPr>
      </w:pPr>
    </w:p>
    <w:p w14:paraId="5138A131" w14:textId="77777777" w:rsidR="00C62668" w:rsidRDefault="00C62668" w:rsidP="00A87DBA">
      <w:pPr>
        <w:jc w:val="center"/>
        <w:rPr>
          <w:rFonts w:ascii="Times New Roman" w:hAnsi="Times New Roman" w:cs="Times New Roman"/>
          <w:b/>
          <w:sz w:val="32"/>
        </w:rPr>
      </w:pPr>
    </w:p>
    <w:p w14:paraId="0705A885" w14:textId="49154D05" w:rsidR="00A87DBA" w:rsidRDefault="00A87DBA" w:rsidP="00A87DBA">
      <w:pPr>
        <w:jc w:val="center"/>
        <w:rPr>
          <w:rFonts w:ascii="Times New Roman" w:hAnsi="Times New Roman" w:cs="Times New Roman"/>
          <w:b/>
          <w:sz w:val="32"/>
        </w:rPr>
      </w:pPr>
      <w:r>
        <w:rPr>
          <w:rFonts w:ascii="Times New Roman" w:hAnsi="Times New Roman" w:cs="Times New Roman"/>
          <w:b/>
          <w:sz w:val="32"/>
        </w:rPr>
        <w:t>Atestačné portfólio</w:t>
      </w:r>
    </w:p>
    <w:p w14:paraId="7F1EAA2A" w14:textId="77777777" w:rsidR="00A87DBA" w:rsidRPr="0013758E" w:rsidRDefault="007F675B" w:rsidP="00A87DBA">
      <w:pPr>
        <w:jc w:val="center"/>
        <w:rPr>
          <w:rFonts w:ascii="Times New Roman" w:hAnsi="Times New Roman" w:cs="Times New Roman"/>
          <w:b/>
          <w:sz w:val="32"/>
        </w:rPr>
      </w:pPr>
      <w:r>
        <w:rPr>
          <w:rFonts w:ascii="Times New Roman" w:hAnsi="Times New Roman" w:cs="Times New Roman"/>
          <w:b/>
          <w:sz w:val="32"/>
        </w:rPr>
        <w:t>Prvá oblasť: Žiak</w:t>
      </w:r>
    </w:p>
    <w:p w14:paraId="567301C5" w14:textId="77777777" w:rsidR="00A87DBA" w:rsidRPr="00B60CF1" w:rsidRDefault="00D75AE3" w:rsidP="00A87DBA">
      <w:pPr>
        <w:jc w:val="center"/>
        <w:rPr>
          <w:rFonts w:ascii="Times New Roman" w:hAnsi="Times New Roman" w:cs="Times New Roman"/>
          <w:sz w:val="32"/>
        </w:rPr>
      </w:pPr>
      <w:r>
        <w:rPr>
          <w:rFonts w:ascii="Times New Roman" w:hAnsi="Times New Roman" w:cs="Times New Roman"/>
          <w:sz w:val="32"/>
        </w:rPr>
        <w:t>2.</w:t>
      </w:r>
      <w:r w:rsidR="00A87DBA" w:rsidRPr="00B60CF1">
        <w:rPr>
          <w:rFonts w:ascii="Times New Roman" w:hAnsi="Times New Roman" w:cs="Times New Roman"/>
          <w:sz w:val="32"/>
        </w:rPr>
        <w:t xml:space="preserve"> atestácia</w:t>
      </w:r>
    </w:p>
    <w:p w14:paraId="1517CDCB" w14:textId="6A563970" w:rsidR="00A87DBA" w:rsidRPr="0030752D" w:rsidRDefault="00D229A6" w:rsidP="00A87DBA">
      <w:pPr>
        <w:jc w:val="center"/>
        <w:rPr>
          <w:rFonts w:ascii="Times New Roman" w:hAnsi="Times New Roman" w:cs="Times New Roman"/>
          <w:sz w:val="32"/>
        </w:rPr>
      </w:pPr>
      <w:r>
        <w:rPr>
          <w:rFonts w:ascii="Times New Roman" w:hAnsi="Times New Roman" w:cs="Times New Roman"/>
          <w:sz w:val="32"/>
        </w:rPr>
        <w:t xml:space="preserve"> (Učiteľ – učiteľ </w:t>
      </w:r>
      <w:r w:rsidR="00032C39">
        <w:rPr>
          <w:rFonts w:ascii="Times New Roman" w:hAnsi="Times New Roman" w:cs="Times New Roman"/>
          <w:sz w:val="32"/>
        </w:rPr>
        <w:t>základnej umeleckej školy</w:t>
      </w:r>
      <w:r w:rsidR="00A87DBA" w:rsidRPr="0030752D">
        <w:rPr>
          <w:rFonts w:ascii="Times New Roman" w:hAnsi="Times New Roman" w:cs="Times New Roman"/>
          <w:sz w:val="32"/>
        </w:rPr>
        <w:t>)</w:t>
      </w:r>
    </w:p>
    <w:p w14:paraId="4D3E9573" w14:textId="77777777" w:rsidR="00A87DBA" w:rsidRDefault="00A87DBA" w:rsidP="00A87DBA">
      <w:pPr>
        <w:rPr>
          <w:rFonts w:ascii="Times New Roman" w:hAnsi="Times New Roman" w:cs="Times New Roman"/>
          <w:sz w:val="32"/>
        </w:rPr>
      </w:pPr>
    </w:p>
    <w:p w14:paraId="259F7031" w14:textId="77777777" w:rsidR="00C62668" w:rsidRDefault="00C62668" w:rsidP="00A87DBA">
      <w:pPr>
        <w:rPr>
          <w:rFonts w:ascii="Times New Roman" w:hAnsi="Times New Roman" w:cs="Times New Roman"/>
          <w:sz w:val="32"/>
        </w:rPr>
      </w:pPr>
    </w:p>
    <w:p w14:paraId="3E783B15" w14:textId="77777777" w:rsidR="00C62668" w:rsidRDefault="00C62668" w:rsidP="00A87DBA">
      <w:pPr>
        <w:rPr>
          <w:rFonts w:ascii="Times New Roman" w:hAnsi="Times New Roman" w:cs="Times New Roman"/>
          <w:sz w:val="32"/>
        </w:rPr>
      </w:pPr>
    </w:p>
    <w:p w14:paraId="74F83929" w14:textId="77777777" w:rsidR="00A87DBA" w:rsidRDefault="00A87DBA" w:rsidP="00A87DBA">
      <w:pPr>
        <w:rPr>
          <w:rFonts w:ascii="Times New Roman" w:hAnsi="Times New Roman" w:cs="Times New Roman"/>
          <w:sz w:val="32"/>
        </w:rPr>
      </w:pPr>
    </w:p>
    <w:p w14:paraId="71B5D8AC" w14:textId="77777777" w:rsidR="00A87DBA" w:rsidRDefault="00A87DBA" w:rsidP="00A87DBA">
      <w:pPr>
        <w:rPr>
          <w:rFonts w:ascii="Times New Roman" w:hAnsi="Times New Roman" w:cs="Times New Roman"/>
          <w:sz w:val="32"/>
        </w:rPr>
      </w:pPr>
      <w:r>
        <w:rPr>
          <w:rFonts w:ascii="Times New Roman" w:hAnsi="Times New Roman" w:cs="Times New Roman"/>
          <w:sz w:val="32"/>
        </w:rPr>
        <w:t>Kompetencie:</w:t>
      </w:r>
    </w:p>
    <w:p w14:paraId="3403994D" w14:textId="77777777" w:rsidR="00032C39" w:rsidRPr="00502341" w:rsidRDefault="00032C39" w:rsidP="00032C39">
      <w:pPr>
        <w:suppressAutoHyphens/>
        <w:autoSpaceDN w:val="0"/>
        <w:textAlignment w:val="baseline"/>
        <w:rPr>
          <w:rFonts w:ascii="Times New Roman" w:hAnsi="Times New Roman" w:cs="Times New Roman"/>
          <w:sz w:val="24"/>
          <w:szCs w:val="20"/>
        </w:rPr>
      </w:pPr>
      <w:r>
        <w:rPr>
          <w:rFonts w:ascii="Times New Roman" w:hAnsi="Times New Roman" w:cs="Times New Roman"/>
          <w:sz w:val="24"/>
          <w:szCs w:val="20"/>
        </w:rPr>
        <w:t xml:space="preserve">1 </w:t>
      </w:r>
      <w:r w:rsidRPr="00502341">
        <w:rPr>
          <w:rFonts w:ascii="Times New Roman" w:hAnsi="Times New Roman" w:cs="Times New Roman"/>
          <w:sz w:val="24"/>
          <w:szCs w:val="20"/>
        </w:rPr>
        <w:t>Identifikovať vývinové a individuálne charakteristiky žiaka</w:t>
      </w:r>
    </w:p>
    <w:p w14:paraId="091CF7B1" w14:textId="77777777" w:rsidR="00032C39" w:rsidRDefault="00032C39" w:rsidP="00032C39">
      <w:pPr>
        <w:spacing w:after="0"/>
        <w:rPr>
          <w:rFonts w:ascii="Times New Roman" w:hAnsi="Times New Roman" w:cs="Times New Roman"/>
          <w:sz w:val="24"/>
          <w:szCs w:val="20"/>
        </w:rPr>
      </w:pPr>
      <w:r>
        <w:rPr>
          <w:rFonts w:ascii="Times New Roman" w:hAnsi="Times New Roman" w:cs="Times New Roman"/>
          <w:sz w:val="24"/>
          <w:szCs w:val="20"/>
        </w:rPr>
        <w:t xml:space="preserve">2 </w:t>
      </w:r>
      <w:r w:rsidRPr="00502341">
        <w:rPr>
          <w:rFonts w:ascii="Times New Roman" w:hAnsi="Times New Roman" w:cs="Times New Roman"/>
          <w:sz w:val="24"/>
          <w:szCs w:val="20"/>
        </w:rPr>
        <w:t>Identifikovať psychologické a sociálne faktory učenia sa</w:t>
      </w:r>
      <w:r>
        <w:rPr>
          <w:rFonts w:ascii="Times New Roman" w:hAnsi="Times New Roman" w:cs="Times New Roman"/>
          <w:sz w:val="24"/>
          <w:szCs w:val="20"/>
        </w:rPr>
        <w:t xml:space="preserve"> a umeleckého vyjadrovania s  </w:t>
      </w:r>
    </w:p>
    <w:p w14:paraId="3756F72D" w14:textId="77777777" w:rsidR="00032C39" w:rsidRPr="00502341" w:rsidRDefault="00032C39" w:rsidP="00032C39">
      <w:pPr>
        <w:rPr>
          <w:rFonts w:ascii="Times New Roman" w:hAnsi="Times New Roman" w:cs="Times New Roman"/>
          <w:sz w:val="24"/>
          <w:szCs w:val="20"/>
        </w:rPr>
      </w:pPr>
      <w:r w:rsidRPr="00502341">
        <w:rPr>
          <w:rFonts w:ascii="Times New Roman" w:hAnsi="Times New Roman" w:cs="Times New Roman"/>
          <w:sz w:val="24"/>
          <w:szCs w:val="20"/>
        </w:rPr>
        <w:t>žiaka</w:t>
      </w:r>
    </w:p>
    <w:p w14:paraId="1E5543D4" w14:textId="77777777" w:rsidR="00032C39" w:rsidRPr="00502341" w:rsidRDefault="00032C39" w:rsidP="00032C39">
      <w:pPr>
        <w:rPr>
          <w:rFonts w:ascii="Times New Roman" w:hAnsi="Times New Roman" w:cs="Times New Roman"/>
          <w:sz w:val="36"/>
        </w:rPr>
      </w:pPr>
      <w:r>
        <w:rPr>
          <w:rFonts w:ascii="Times New Roman" w:hAnsi="Times New Roman" w:cs="Times New Roman"/>
          <w:sz w:val="24"/>
          <w:szCs w:val="20"/>
        </w:rPr>
        <w:t xml:space="preserve">3 </w:t>
      </w:r>
      <w:r w:rsidRPr="00502341">
        <w:rPr>
          <w:rFonts w:ascii="Times New Roman" w:hAnsi="Times New Roman" w:cs="Times New Roman"/>
          <w:sz w:val="24"/>
          <w:szCs w:val="20"/>
        </w:rPr>
        <w:t>Identifikovať sociokultúrny kontext vývinu žiaka</w:t>
      </w:r>
    </w:p>
    <w:p w14:paraId="3881D9FD" w14:textId="77777777" w:rsidR="00A87DBA" w:rsidRDefault="00A87DBA" w:rsidP="00A87DBA">
      <w:pPr>
        <w:rPr>
          <w:rFonts w:ascii="Times New Roman" w:hAnsi="Times New Roman" w:cs="Times New Roman"/>
          <w:sz w:val="32"/>
        </w:rPr>
      </w:pPr>
    </w:p>
    <w:p w14:paraId="68949321" w14:textId="77777777" w:rsidR="00A87DBA" w:rsidRDefault="00A87DBA" w:rsidP="00A87DBA">
      <w:pPr>
        <w:rPr>
          <w:rFonts w:ascii="Times New Roman" w:hAnsi="Times New Roman" w:cs="Times New Roman"/>
          <w:sz w:val="32"/>
        </w:rPr>
      </w:pPr>
    </w:p>
    <w:p w14:paraId="674EB824" w14:textId="77777777" w:rsidR="00A87DBA" w:rsidRDefault="00A87DBA" w:rsidP="00A87DBA">
      <w:pPr>
        <w:rPr>
          <w:rFonts w:ascii="Times New Roman" w:hAnsi="Times New Roman" w:cs="Times New Roman"/>
          <w:sz w:val="32"/>
        </w:rPr>
      </w:pPr>
    </w:p>
    <w:p w14:paraId="51FB2AC6" w14:textId="77777777" w:rsidR="00A87DBA" w:rsidRDefault="00A87DBA" w:rsidP="00A87DBA">
      <w:pPr>
        <w:rPr>
          <w:rFonts w:ascii="Times New Roman" w:hAnsi="Times New Roman" w:cs="Times New Roman"/>
          <w:sz w:val="32"/>
        </w:rPr>
      </w:pPr>
    </w:p>
    <w:p w14:paraId="2BA4C4C6" w14:textId="77777777" w:rsidR="00A87DBA" w:rsidRDefault="00A87DBA" w:rsidP="00A87DBA">
      <w:pPr>
        <w:rPr>
          <w:rFonts w:ascii="Times New Roman" w:hAnsi="Times New Roman" w:cs="Times New Roman"/>
          <w:sz w:val="32"/>
        </w:rPr>
      </w:pPr>
    </w:p>
    <w:p w14:paraId="6B1DA769" w14:textId="77777777" w:rsidR="00A87DBA" w:rsidRPr="00B73E38" w:rsidRDefault="00A87DBA" w:rsidP="00A87DBA">
      <w:pPr>
        <w:rPr>
          <w:rFonts w:ascii="Times New Roman" w:hAnsi="Times New Roman" w:cs="Times New Roman"/>
          <w:sz w:val="28"/>
        </w:rPr>
      </w:pPr>
      <w:r w:rsidRPr="00B73E38">
        <w:rPr>
          <w:rFonts w:ascii="Times New Roman" w:hAnsi="Times New Roman" w:cs="Times New Roman"/>
          <w:sz w:val="28"/>
        </w:rPr>
        <w:t>Meno, priezvisko, titul</w:t>
      </w:r>
      <w:r w:rsidRPr="00B73E38">
        <w:rPr>
          <w:rFonts w:ascii="Times New Roman" w:hAnsi="Times New Roman" w:cs="Times New Roman"/>
          <w:sz w:val="28"/>
        </w:rPr>
        <w:tab/>
      </w:r>
      <w:r w:rsidRPr="00B73E38">
        <w:rPr>
          <w:rFonts w:ascii="Times New Roman" w:hAnsi="Times New Roman" w:cs="Times New Roman"/>
          <w:sz w:val="28"/>
        </w:rPr>
        <w:tab/>
      </w:r>
      <w:r w:rsidRPr="00B73E38">
        <w:rPr>
          <w:rFonts w:ascii="Times New Roman" w:hAnsi="Times New Roman" w:cs="Times New Roman"/>
          <w:sz w:val="28"/>
        </w:rPr>
        <w:tab/>
      </w:r>
      <w:r w:rsidRPr="00B73E38">
        <w:rPr>
          <w:rFonts w:ascii="Times New Roman" w:hAnsi="Times New Roman" w:cs="Times New Roman"/>
          <w:sz w:val="28"/>
        </w:rPr>
        <w:tab/>
      </w:r>
      <w:r w:rsidRPr="00B73E38">
        <w:rPr>
          <w:rFonts w:ascii="Times New Roman" w:hAnsi="Times New Roman" w:cs="Times New Roman"/>
          <w:sz w:val="28"/>
        </w:rPr>
        <w:tab/>
      </w:r>
      <w:r w:rsidRPr="00B73E38">
        <w:rPr>
          <w:rFonts w:ascii="Times New Roman" w:hAnsi="Times New Roman" w:cs="Times New Roman"/>
          <w:sz w:val="28"/>
        </w:rPr>
        <w:tab/>
      </w:r>
      <w:r w:rsidRPr="00B73E38">
        <w:rPr>
          <w:rFonts w:ascii="Times New Roman" w:hAnsi="Times New Roman" w:cs="Times New Roman"/>
          <w:sz w:val="28"/>
        </w:rPr>
        <w:tab/>
        <w:t>Rok</w:t>
      </w:r>
    </w:p>
    <w:p w14:paraId="6BAC4BEC" w14:textId="77777777" w:rsidR="00A87DBA" w:rsidRDefault="00A87DBA" w:rsidP="00A87DBA">
      <w:pPr>
        <w:rPr>
          <w:rFonts w:ascii="Times New Roman" w:hAnsi="Times New Roman" w:cs="Times New Roman"/>
          <w:sz w:val="24"/>
        </w:rPr>
      </w:pPr>
      <w:r w:rsidRPr="0013758E">
        <w:rPr>
          <w:rFonts w:ascii="Times New Roman" w:hAnsi="Times New Roman" w:cs="Times New Roman"/>
          <w:sz w:val="24"/>
        </w:rPr>
        <w:t>Pracovisko:</w:t>
      </w:r>
    </w:p>
    <w:p w14:paraId="12E3D4B8" w14:textId="77777777" w:rsidR="00032C39" w:rsidRPr="0038587A" w:rsidRDefault="00032C39" w:rsidP="00032C39">
      <w:pPr>
        <w:suppressAutoHyphens/>
        <w:autoSpaceDN w:val="0"/>
        <w:spacing w:line="276" w:lineRule="auto"/>
        <w:textAlignment w:val="baseline"/>
        <w:rPr>
          <w:rFonts w:ascii="Times New Roman" w:hAnsi="Times New Roman" w:cs="Times New Roman"/>
          <w:b/>
        </w:rPr>
      </w:pPr>
      <w:r w:rsidRPr="00502341">
        <w:rPr>
          <w:rFonts w:ascii="Times New Roman" w:hAnsi="Times New Roman" w:cs="Times New Roman"/>
          <w:b/>
          <w:sz w:val="32"/>
          <w:szCs w:val="32"/>
        </w:rPr>
        <w:lastRenderedPageBreak/>
        <w:t>1Identifikovať vývinové a individuálne charakteristiky žiaka</w:t>
      </w:r>
    </w:p>
    <w:p w14:paraId="496440F4" w14:textId="77777777" w:rsidR="00032C39" w:rsidRPr="0013758E" w:rsidRDefault="00032C39" w:rsidP="00032C39">
      <w:pPr>
        <w:spacing w:line="276" w:lineRule="auto"/>
      </w:pPr>
    </w:p>
    <w:p w14:paraId="261CADA1" w14:textId="77777777" w:rsidR="00032C39" w:rsidRPr="0038587A" w:rsidRDefault="00032C39" w:rsidP="00032C39">
      <w:pPr>
        <w:pStyle w:val="Nadpis2"/>
        <w:spacing w:line="276"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1.1 Cieľ diagnostiky </w:t>
      </w:r>
    </w:p>
    <w:p w14:paraId="353DBCED" w14:textId="77777777" w:rsidR="00032C39" w:rsidRDefault="00032C39" w:rsidP="00C62668">
      <w:pPr>
        <w:pStyle w:val="Odsekzoznamu"/>
        <w:spacing w:line="360" w:lineRule="auto"/>
        <w:ind w:left="360"/>
        <w:jc w:val="both"/>
        <w:rPr>
          <w:rFonts w:ascii="Times New Roman" w:hAnsi="Times New Roman" w:cs="Times New Roman"/>
          <w:color w:val="FF0000"/>
          <w:sz w:val="24"/>
        </w:rPr>
      </w:pPr>
      <w:r w:rsidRPr="00CA4A16">
        <w:rPr>
          <w:rFonts w:ascii="Times New Roman" w:hAnsi="Times New Roman" w:cs="Times New Roman"/>
          <w:sz w:val="24"/>
        </w:rPr>
        <w:t xml:space="preserve">Cieľom  diagnostiky je vždy zistenie stavu, resp. získanie informácií o zvolenom objekte. Pri vymedzení cieľa diagnostikovania je preto vhodné použiť slovesá ako zistiť, identifikovať, odmerať, a pod. Cieľom diagnostiky nie je riešenie zisteného stavu, preto slovesá ako poukázať, navrhnúť, aplikovať, odstrániť, rozvíjať a pod. nie sú vhodné. V rámci tejto kompetencie je možné zamerať diagnostiku napr. </w:t>
      </w:r>
      <w:r w:rsidRPr="00C23F70">
        <w:rPr>
          <w:rFonts w:ascii="Times New Roman" w:hAnsi="Times New Roman" w:cs="Times New Roman"/>
          <w:sz w:val="24"/>
        </w:rPr>
        <w:t xml:space="preserve">na </w:t>
      </w:r>
    </w:p>
    <w:p w14:paraId="1C8595DC" w14:textId="77777777" w:rsidR="00032C39" w:rsidRPr="00D961DF" w:rsidRDefault="00032C39" w:rsidP="00C62668">
      <w:pPr>
        <w:pStyle w:val="Odsekzoznamu"/>
        <w:numPr>
          <w:ilvl w:val="0"/>
          <w:numId w:val="2"/>
        </w:numPr>
        <w:spacing w:line="360" w:lineRule="auto"/>
        <w:jc w:val="both"/>
        <w:rPr>
          <w:rFonts w:ascii="Times New Roman" w:hAnsi="Times New Roman" w:cs="Times New Roman"/>
          <w:sz w:val="24"/>
        </w:rPr>
      </w:pPr>
      <w:r w:rsidRPr="00D961DF">
        <w:rPr>
          <w:rFonts w:ascii="Times New Roman" w:hAnsi="Times New Roman" w:cs="Times New Roman"/>
          <w:sz w:val="24"/>
        </w:rPr>
        <w:t xml:space="preserve">psychomotorické vlastnosti žiaka (telesná zrelosť k správnej manipulácii s hudobným nástrojom, primeranosť osvojovania si pohybových štruktúr, </w:t>
      </w:r>
      <w:r w:rsidRPr="00D961DF">
        <w:rPr>
          <w:rFonts w:ascii="Times New Roman" w:hAnsi="Times New Roman" w:cs="Times New Roman"/>
          <w:sz w:val="24"/>
          <w:szCs w:val="24"/>
        </w:rPr>
        <w:t>správna fyziologická poloha tela hráča, uvoľnenie a fixácia končatín pri tanečných etudách)</w:t>
      </w:r>
      <w:r w:rsidRPr="00D961DF">
        <w:rPr>
          <w:rFonts w:ascii="Times New Roman" w:hAnsi="Times New Roman" w:cs="Times New Roman"/>
          <w:sz w:val="24"/>
        </w:rPr>
        <w:t xml:space="preserve"> a pod.</w:t>
      </w:r>
    </w:p>
    <w:p w14:paraId="4BD2D085" w14:textId="75BF9D4E" w:rsidR="00032C39" w:rsidRPr="00D961DF" w:rsidRDefault="00032C39" w:rsidP="00C62668">
      <w:pPr>
        <w:pStyle w:val="Odsekzoznamu"/>
        <w:numPr>
          <w:ilvl w:val="0"/>
          <w:numId w:val="2"/>
        </w:numPr>
        <w:spacing w:line="360" w:lineRule="auto"/>
        <w:jc w:val="both"/>
        <w:rPr>
          <w:rFonts w:ascii="Times New Roman" w:hAnsi="Times New Roman" w:cs="Times New Roman"/>
          <w:sz w:val="24"/>
        </w:rPr>
      </w:pPr>
      <w:r w:rsidRPr="00D961DF">
        <w:rPr>
          <w:rFonts w:ascii="Times New Roman" w:hAnsi="Times New Roman" w:cs="Times New Roman"/>
          <w:sz w:val="24"/>
        </w:rPr>
        <w:t xml:space="preserve">kognitívne vlastnosti žiaka (vedomosti, schopnosti, zručnosti, napr. umelecké predpoklady a nadanie žiaka, hlasový rozsah žiaka, </w:t>
      </w:r>
      <w:r w:rsidRPr="00D961DF">
        <w:rPr>
          <w:rFonts w:ascii="Times New Roman" w:hAnsi="Times New Roman" w:cs="Times New Roman"/>
          <w:sz w:val="24"/>
          <w:szCs w:val="24"/>
        </w:rPr>
        <w:t xml:space="preserve">spájanie notového zápisu s orientáciou na hudobnom nástroji, </w:t>
      </w:r>
      <w:r w:rsidRPr="00D961DF">
        <w:rPr>
          <w:rFonts w:ascii="Times New Roman" w:hAnsi="Times New Roman" w:cs="Times New Roman"/>
          <w:sz w:val="24"/>
        </w:rPr>
        <w:t xml:space="preserve"> aplikácia hudobnej a výtvarnej terminológie, predstavivosť, pozornosť, hudobná pamäť, tvorivosť) a pod.</w:t>
      </w:r>
    </w:p>
    <w:p w14:paraId="71964F9C" w14:textId="5302BE1C" w:rsidR="00032C39" w:rsidRPr="00D961DF" w:rsidRDefault="00032C39" w:rsidP="00C62668">
      <w:pPr>
        <w:pStyle w:val="Odsekzoznamu"/>
        <w:numPr>
          <w:ilvl w:val="0"/>
          <w:numId w:val="2"/>
        </w:numPr>
        <w:spacing w:line="360" w:lineRule="auto"/>
        <w:jc w:val="both"/>
        <w:rPr>
          <w:rFonts w:ascii="Times New Roman" w:hAnsi="Times New Roman" w:cs="Times New Roman"/>
          <w:sz w:val="24"/>
        </w:rPr>
      </w:pPr>
      <w:r w:rsidRPr="00D961DF">
        <w:rPr>
          <w:rFonts w:ascii="Times New Roman" w:hAnsi="Times New Roman" w:cs="Times New Roman"/>
          <w:sz w:val="24"/>
        </w:rPr>
        <w:t>afektívne vlastnosti žiaka (emocionálna stabilita/labilita, problematika trémy ako emocionálneho stavu žiaka, záujmy, postoje hodnoty, úroveň motivácie, zmysel pre inštrumentáciu, improvizácia, výrazové a technické prostriedky, estetické vlastnosti – umelecký cit a pod.</w:t>
      </w:r>
      <w:r>
        <w:rPr>
          <w:rFonts w:ascii="Times New Roman" w:hAnsi="Times New Roman" w:cs="Times New Roman"/>
          <w:sz w:val="24"/>
        </w:rPr>
        <w:t>)</w:t>
      </w:r>
    </w:p>
    <w:p w14:paraId="2E7916F3" w14:textId="77777777" w:rsidR="00032C39" w:rsidRDefault="00032C39" w:rsidP="00C62668">
      <w:pPr>
        <w:pStyle w:val="Odsekzoznamu"/>
        <w:numPr>
          <w:ilvl w:val="0"/>
          <w:numId w:val="2"/>
        </w:numPr>
        <w:spacing w:line="360" w:lineRule="auto"/>
        <w:jc w:val="both"/>
        <w:rPr>
          <w:rFonts w:ascii="Times New Roman" w:hAnsi="Times New Roman" w:cs="Times New Roman"/>
          <w:sz w:val="24"/>
        </w:rPr>
      </w:pPr>
      <w:bookmarkStart w:id="0" w:name="_Hlk168565619"/>
      <w:r w:rsidRPr="00D961DF">
        <w:rPr>
          <w:rFonts w:ascii="Times New Roman" w:hAnsi="Times New Roman" w:cs="Times New Roman"/>
          <w:sz w:val="24"/>
        </w:rPr>
        <w:t xml:space="preserve">socio-morálne vlastnosti žiaka (druhy sociálneho správania v interakciách žiaka, pracovitosť, usilovnosť, zodpovednosť, disciplína, dodržiavanie pravidiel) </w:t>
      </w:r>
      <w:bookmarkEnd w:id="0"/>
      <w:r w:rsidRPr="00D961DF">
        <w:rPr>
          <w:rFonts w:ascii="Times New Roman" w:hAnsi="Times New Roman" w:cs="Times New Roman"/>
          <w:sz w:val="24"/>
        </w:rPr>
        <w:t>a pod.</w:t>
      </w:r>
    </w:p>
    <w:p w14:paraId="767224BE" w14:textId="77777777" w:rsidR="00032C39" w:rsidRPr="00D961DF" w:rsidRDefault="00032C39" w:rsidP="00C62668">
      <w:pPr>
        <w:pStyle w:val="Odsekzoznamu"/>
        <w:spacing w:line="360" w:lineRule="auto"/>
        <w:ind w:left="1080"/>
        <w:jc w:val="both"/>
        <w:rPr>
          <w:rFonts w:ascii="Times New Roman" w:hAnsi="Times New Roman" w:cs="Times New Roman"/>
          <w:sz w:val="24"/>
        </w:rPr>
      </w:pPr>
    </w:p>
    <w:p w14:paraId="13F87D45"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1.2 Objekt diagnostiky </w:t>
      </w:r>
    </w:p>
    <w:p w14:paraId="3EEA7770" w14:textId="77777777" w:rsidR="00032C39" w:rsidRDefault="00032C39" w:rsidP="00C62668">
      <w:pPr>
        <w:pStyle w:val="Odsekzoznamu"/>
        <w:spacing w:line="360" w:lineRule="auto"/>
        <w:ind w:left="360"/>
        <w:rPr>
          <w:rFonts w:ascii="Times New Roman" w:hAnsi="Times New Roman" w:cs="Times New Roman"/>
          <w:sz w:val="24"/>
        </w:rPr>
      </w:pPr>
      <w:r w:rsidRPr="00CA4A16">
        <w:rPr>
          <w:rFonts w:ascii="Times New Roman" w:hAnsi="Times New Roman" w:cs="Times New Roman"/>
          <w:sz w:val="24"/>
        </w:rPr>
        <w:t xml:space="preserve">Objektom diagnostiky je konkrétny žiak, niekoľko žiakov, prípadne celá trieda. Ak si ako objekt diagnostiky zvolíte skupinu žiakov, zamerajte sa len na jednu skupinu – triedu. Neskúmajte viacero tried. </w:t>
      </w:r>
    </w:p>
    <w:p w14:paraId="43F4E671" w14:textId="77777777" w:rsidR="00032C39" w:rsidRPr="00CA4A16" w:rsidRDefault="00032C39" w:rsidP="00C62668">
      <w:pPr>
        <w:pStyle w:val="Odsekzoznamu"/>
        <w:spacing w:line="360" w:lineRule="auto"/>
        <w:ind w:left="360"/>
        <w:rPr>
          <w:rFonts w:ascii="Times New Roman" w:hAnsi="Times New Roman" w:cs="Times New Roman"/>
          <w:sz w:val="24"/>
        </w:rPr>
      </w:pPr>
    </w:p>
    <w:p w14:paraId="25396654"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1.3 Nástroj a metódy diagnostikovania  </w:t>
      </w:r>
    </w:p>
    <w:p w14:paraId="26175FDC" w14:textId="77777777" w:rsidR="00032C39" w:rsidRPr="00D961DF" w:rsidRDefault="00032C39" w:rsidP="00C62668">
      <w:pPr>
        <w:pStyle w:val="Odsekzoznamu"/>
        <w:spacing w:line="360" w:lineRule="auto"/>
        <w:ind w:left="360"/>
        <w:jc w:val="both"/>
        <w:rPr>
          <w:rFonts w:ascii="Times New Roman" w:hAnsi="Times New Roman" w:cs="Times New Roman"/>
          <w:color w:val="00B050"/>
          <w:sz w:val="40"/>
        </w:rPr>
      </w:pPr>
      <w:r>
        <w:rPr>
          <w:rFonts w:ascii="Times New Roman" w:hAnsi="Times New Roman" w:cs="Times New Roman"/>
          <w:sz w:val="24"/>
        </w:rPr>
        <w:t xml:space="preserve">Pri voľbe nástrojov a metód diagnostikovania je potrebné vychádzať z odbornej literatúry a voliť ich tak, aby ich zameranie korešpondovalo s cieľom diagnostikovania, ktorý ste si stanovili. Odporúčame Vám využívať štandardizované nástroje vždy, keď je to možné, </w:t>
      </w:r>
      <w:r>
        <w:rPr>
          <w:rFonts w:ascii="Times New Roman" w:hAnsi="Times New Roman" w:cs="Times New Roman"/>
          <w:sz w:val="24"/>
        </w:rPr>
        <w:lastRenderedPageBreak/>
        <w:t xml:space="preserve">samozrejme s uvedením zdroja. Ak využívate nástroje vlastnej konštrukcie, je potrebné </w:t>
      </w:r>
      <w:r w:rsidRPr="00D961DF">
        <w:rPr>
          <w:rFonts w:ascii="Times New Roman" w:hAnsi="Times New Roman" w:cs="Times New Roman"/>
          <w:sz w:val="24"/>
        </w:rPr>
        <w:t xml:space="preserve">dôsledne popísať metodiku ich tvorby a vyhodnocovania. Ak použijete napr. dotazník, pozorovací, diagnostický hárok, test a pod., je potrebné uviesť ich. V prípade štruktúrovaného rozhovoru je potrebné uviesť prepis tohto rozhovoru. Môžete pracovať aj so školskou anamnézou, využiť projektívne metódy, analýzu produktov činností žiaka, nahrávku inštrumentálneho alebo vokálneho prejavu, výtvarné dielo, tanečnú choreografiu s využitím vlastných výrazových prvkov žiaka, samostatné spracovanie divadelnej etudy/scénky žiaka LDO a ich analýzu a pod.  </w:t>
      </w:r>
    </w:p>
    <w:p w14:paraId="69C54F5D"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1.4 Priebeh diagnostikovania </w:t>
      </w:r>
    </w:p>
    <w:p w14:paraId="518297D3" w14:textId="77777777" w:rsidR="00032C39" w:rsidRPr="00CA4A16" w:rsidRDefault="00032C39" w:rsidP="00C62668">
      <w:pPr>
        <w:pStyle w:val="Odsekzoznamu"/>
        <w:spacing w:line="360" w:lineRule="auto"/>
        <w:ind w:left="360"/>
        <w:rPr>
          <w:rFonts w:ascii="Times New Roman" w:hAnsi="Times New Roman" w:cs="Times New Roman"/>
          <w:sz w:val="24"/>
        </w:rPr>
      </w:pPr>
      <w:r w:rsidRPr="00CA4A16">
        <w:rPr>
          <w:rFonts w:ascii="Times New Roman" w:hAnsi="Times New Roman" w:cs="Times New Roman"/>
          <w:sz w:val="24"/>
        </w:rPr>
        <w:t>Konkrétny popis jednotlivých krokov diagnostikovania (v akom období prebiehalo, ako bolo realizované, ako ste postupovali, aké materiály ste použili...)</w:t>
      </w:r>
    </w:p>
    <w:p w14:paraId="1A0748DB" w14:textId="77777777" w:rsidR="00032C39" w:rsidRPr="00CA4A16" w:rsidRDefault="00032C39" w:rsidP="00C62668">
      <w:pPr>
        <w:pStyle w:val="Nadpis2"/>
        <w:spacing w:line="360" w:lineRule="auto"/>
        <w:rPr>
          <w:rFonts w:ascii="Times New Roman" w:hAnsi="Times New Roman" w:cs="Times New Roman"/>
          <w:b/>
          <w:color w:val="auto"/>
          <w:sz w:val="28"/>
        </w:rPr>
      </w:pPr>
      <w:r w:rsidRPr="00CA4A16">
        <w:rPr>
          <w:rFonts w:ascii="Times New Roman" w:hAnsi="Times New Roman" w:cs="Times New Roman"/>
          <w:b/>
          <w:color w:val="auto"/>
          <w:sz w:val="28"/>
        </w:rPr>
        <w:t xml:space="preserve">1.5 Analýza a interpretácia výsledkov diagnostikovania </w:t>
      </w:r>
    </w:p>
    <w:p w14:paraId="2482ACD0" w14:textId="586B3419" w:rsidR="00032C39" w:rsidRDefault="00032C39" w:rsidP="00C62668">
      <w:pPr>
        <w:pStyle w:val="Odsekzoznamu"/>
        <w:spacing w:line="360" w:lineRule="auto"/>
        <w:ind w:left="360"/>
        <w:rPr>
          <w:rFonts w:ascii="Times New Roman" w:hAnsi="Times New Roman" w:cs="Times New Roman"/>
          <w:color w:val="00B050"/>
          <w:sz w:val="24"/>
        </w:rPr>
      </w:pPr>
      <w:r w:rsidRPr="00CA4A16">
        <w:rPr>
          <w:rFonts w:ascii="Times New Roman" w:hAnsi="Times New Roman" w:cs="Times New Roman"/>
          <w:sz w:val="24"/>
        </w:rPr>
        <w:t xml:space="preserve">Zanalyzujte zistené výsledky z Vašich použitých diagnostických </w:t>
      </w:r>
      <w:r w:rsidRPr="00D961DF">
        <w:rPr>
          <w:rFonts w:ascii="Times New Roman" w:hAnsi="Times New Roman" w:cs="Times New Roman"/>
          <w:sz w:val="24"/>
        </w:rPr>
        <w:t xml:space="preserve">nástrojov. </w:t>
      </w:r>
      <w:bookmarkStart w:id="1" w:name="_Hlk168587510"/>
      <w:r w:rsidRPr="00D961DF">
        <w:rPr>
          <w:rFonts w:ascii="Times New Roman" w:hAnsi="Times New Roman" w:cs="Times New Roman"/>
          <w:sz w:val="24"/>
        </w:rPr>
        <w:t>Následne výsledky interpretujete a vyvoďte závery v kontexte pedagogického procesu.</w:t>
      </w:r>
      <w:bookmarkEnd w:id="1"/>
    </w:p>
    <w:p w14:paraId="19515810" w14:textId="0C4D48FA" w:rsidR="00032C39" w:rsidRDefault="00032C39" w:rsidP="00C62668">
      <w:pPr>
        <w:spacing w:line="360" w:lineRule="auto"/>
        <w:rPr>
          <w:rFonts w:ascii="Times New Roman" w:hAnsi="Times New Roman" w:cs="Times New Roman"/>
          <w:color w:val="FF0000"/>
          <w:sz w:val="28"/>
          <w:szCs w:val="24"/>
        </w:rPr>
      </w:pPr>
      <w:r>
        <w:rPr>
          <w:rFonts w:ascii="Times New Roman" w:hAnsi="Times New Roman" w:cs="Times New Roman"/>
          <w:sz w:val="28"/>
          <w:szCs w:val="24"/>
        </w:rPr>
        <w:t>1</w:t>
      </w:r>
      <w:r w:rsidRPr="00E06B65">
        <w:rPr>
          <w:rFonts w:ascii="Times New Roman" w:hAnsi="Times New Roman" w:cs="Times New Roman"/>
          <w:b/>
          <w:sz w:val="28"/>
          <w:szCs w:val="24"/>
        </w:rPr>
        <w:t>.6 Návrh na riešenie</w:t>
      </w:r>
    </w:p>
    <w:p w14:paraId="60AC0C7E" w14:textId="77777777" w:rsidR="00032C39" w:rsidRPr="00032C39" w:rsidRDefault="00032C39" w:rsidP="00C62668">
      <w:pPr>
        <w:spacing w:line="360" w:lineRule="auto"/>
        <w:ind w:left="284"/>
        <w:rPr>
          <w:rFonts w:ascii="Times New Roman" w:hAnsi="Times New Roman" w:cs="Times New Roman"/>
          <w:sz w:val="28"/>
          <w:szCs w:val="24"/>
        </w:rPr>
      </w:pPr>
      <w:r w:rsidRPr="00032C39">
        <w:rPr>
          <w:rFonts w:ascii="Times New Roman" w:hAnsi="Times New Roman" w:cs="Times New Roman"/>
          <w:sz w:val="24"/>
          <w:szCs w:val="24"/>
        </w:rPr>
        <w:t xml:space="preserve">Na základe Vašej diagnostiky, vypracujte návrh na riešenie, zlepšenie zistených nedostatkov  u žiaka/ žiakov. </w:t>
      </w:r>
    </w:p>
    <w:p w14:paraId="442C6454" w14:textId="77777777" w:rsidR="00032C39" w:rsidRPr="00CA4A16" w:rsidRDefault="00032C39" w:rsidP="00C62668">
      <w:pPr>
        <w:pStyle w:val="Odsekzoznamu"/>
        <w:spacing w:line="360" w:lineRule="auto"/>
        <w:ind w:left="360"/>
        <w:rPr>
          <w:rFonts w:ascii="Times New Roman" w:hAnsi="Times New Roman" w:cs="Times New Roman"/>
          <w:sz w:val="32"/>
        </w:rPr>
      </w:pPr>
    </w:p>
    <w:p w14:paraId="7611D044" w14:textId="77777777" w:rsidR="00032C39" w:rsidRPr="0013758E" w:rsidRDefault="00032C39" w:rsidP="00C62668">
      <w:pPr>
        <w:spacing w:line="360" w:lineRule="auto"/>
        <w:rPr>
          <w:rFonts w:ascii="Times New Roman" w:hAnsi="Times New Roman" w:cs="Times New Roman"/>
          <w:sz w:val="32"/>
        </w:rPr>
      </w:pPr>
    </w:p>
    <w:p w14:paraId="246FB42B" w14:textId="77777777" w:rsidR="00032C39" w:rsidRDefault="00032C39" w:rsidP="00C62668">
      <w:pPr>
        <w:pStyle w:val="Odsekzoznamu"/>
        <w:spacing w:line="360" w:lineRule="auto"/>
        <w:ind w:left="360"/>
        <w:rPr>
          <w:rFonts w:ascii="Times New Roman" w:hAnsi="Times New Roman" w:cs="Times New Roman"/>
          <w:color w:val="FF0000"/>
          <w:sz w:val="24"/>
        </w:rPr>
      </w:pPr>
    </w:p>
    <w:p w14:paraId="6C5FAC03" w14:textId="77777777" w:rsidR="00032C39" w:rsidRPr="0013758E" w:rsidRDefault="00032C39" w:rsidP="00C62668">
      <w:pPr>
        <w:spacing w:line="360" w:lineRule="auto"/>
      </w:pPr>
      <w:r>
        <w:rPr>
          <w:rFonts w:ascii="Times New Roman" w:hAnsi="Times New Roman" w:cs="Times New Roman"/>
          <w:color w:val="FF0000"/>
          <w:sz w:val="24"/>
        </w:rPr>
        <w:br w:type="page"/>
      </w:r>
    </w:p>
    <w:p w14:paraId="2D56D97D" w14:textId="77777777" w:rsidR="00032C39" w:rsidRDefault="00032C39" w:rsidP="00C62668">
      <w:pPr>
        <w:spacing w:after="0" w:line="360" w:lineRule="auto"/>
        <w:rPr>
          <w:rFonts w:ascii="Times New Roman" w:hAnsi="Times New Roman" w:cs="Times New Roman"/>
          <w:b/>
          <w:sz w:val="32"/>
          <w:szCs w:val="32"/>
        </w:rPr>
      </w:pPr>
      <w:r w:rsidRPr="00502341">
        <w:rPr>
          <w:rFonts w:ascii="Times New Roman" w:hAnsi="Times New Roman" w:cs="Times New Roman"/>
          <w:b/>
          <w:sz w:val="32"/>
          <w:szCs w:val="32"/>
        </w:rPr>
        <w:lastRenderedPageBreak/>
        <w:t>2 Identifikovať psychologické a sociálne faktory učenia sa</w:t>
      </w:r>
    </w:p>
    <w:p w14:paraId="77E2678C" w14:textId="77777777" w:rsidR="00032C39" w:rsidRPr="00502341" w:rsidRDefault="00032C39" w:rsidP="00C62668">
      <w:p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   a umeleckého vyjadrovania s </w:t>
      </w:r>
      <w:r w:rsidRPr="00502341">
        <w:rPr>
          <w:rFonts w:ascii="Times New Roman" w:hAnsi="Times New Roman" w:cs="Times New Roman"/>
          <w:b/>
          <w:sz w:val="32"/>
          <w:szCs w:val="32"/>
        </w:rPr>
        <w:t>žiaka</w:t>
      </w:r>
    </w:p>
    <w:p w14:paraId="43AB6F94" w14:textId="77777777" w:rsidR="00032C39" w:rsidRPr="00966A98" w:rsidRDefault="00032C39" w:rsidP="00C62668">
      <w:pPr>
        <w:pStyle w:val="Odsekzoznamu"/>
        <w:spacing w:line="360" w:lineRule="auto"/>
        <w:ind w:left="360"/>
      </w:pPr>
    </w:p>
    <w:p w14:paraId="22E45536"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2.1 Cieľ diagnostiky </w:t>
      </w:r>
    </w:p>
    <w:p w14:paraId="2CA5C74B" w14:textId="77777777" w:rsidR="00032C39" w:rsidRPr="00B60CF1" w:rsidRDefault="00032C39" w:rsidP="00C62668">
      <w:pPr>
        <w:pStyle w:val="Odsekzoznamu"/>
        <w:spacing w:line="360" w:lineRule="auto"/>
        <w:ind w:left="360"/>
        <w:jc w:val="both"/>
        <w:rPr>
          <w:rFonts w:ascii="Times New Roman" w:hAnsi="Times New Roman" w:cs="Times New Roman"/>
          <w:color w:val="FF0000"/>
          <w:sz w:val="24"/>
        </w:rPr>
      </w:pPr>
      <w:r w:rsidRPr="00CA4A16">
        <w:rPr>
          <w:rFonts w:ascii="Times New Roman" w:hAnsi="Times New Roman" w:cs="Times New Roman"/>
          <w:sz w:val="24"/>
        </w:rPr>
        <w:t>Cieľom  diagnostiky je vždy zistenie stavu, resp. získanie informácií o zvolenom objekte. Pri vymedzení cieľa diagnostikovania je preto vhodné použiť slovesá ako zistiť, identifikovať, odmerať, a pod. Cieľom diagnostiky nie je riešenie zisteného stavu, preto slovesá ako poukázať, navrhnúť, apli</w:t>
      </w:r>
      <w:r w:rsidRPr="00D961DF">
        <w:rPr>
          <w:rFonts w:ascii="Times New Roman" w:hAnsi="Times New Roman" w:cs="Times New Roman"/>
          <w:sz w:val="24"/>
        </w:rPr>
        <w:t>kovať, odstrániť, rozvíjať a pod. nie sú vhodné. V rámci tejto kompetencie je možné zamerať diagnostiku napr. na poznávanie žiaka v sociálnej interakcii, klímu triedy, vplyv učiteľa na umelecké vyjadrovanie sa žiaka, motiváciu žiaka, trému žiaka, a pod.</w:t>
      </w:r>
    </w:p>
    <w:p w14:paraId="6EDB5771"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2.2 Objekt diagnostiky </w:t>
      </w:r>
    </w:p>
    <w:p w14:paraId="6FB68A07" w14:textId="77777777" w:rsidR="00032C39" w:rsidRPr="00453179" w:rsidRDefault="00032C39" w:rsidP="00C62668">
      <w:pPr>
        <w:pStyle w:val="Odsekzoznamu"/>
        <w:spacing w:line="360" w:lineRule="auto"/>
        <w:ind w:left="360"/>
        <w:rPr>
          <w:rFonts w:ascii="Times New Roman" w:hAnsi="Times New Roman" w:cs="Times New Roman"/>
          <w:color w:val="FF0000"/>
          <w:sz w:val="24"/>
        </w:rPr>
      </w:pPr>
      <w:r w:rsidRPr="00CA4A16">
        <w:rPr>
          <w:rFonts w:ascii="Times New Roman" w:hAnsi="Times New Roman" w:cs="Times New Roman"/>
          <w:sz w:val="24"/>
        </w:rPr>
        <w:t>Objektom diagnostiky je konkrétny žiak, niekoľko žiakov, prípadne celá trieda. Ak si ako objekt diagnostiky zvolíte skupinu žiakov, zamerajte sa len na jednu skupinu – triedu. Neskúmajte viacero tried</w:t>
      </w:r>
      <w:r>
        <w:rPr>
          <w:rFonts w:ascii="Times New Roman" w:hAnsi="Times New Roman" w:cs="Times New Roman"/>
          <w:sz w:val="24"/>
        </w:rPr>
        <w:t>.</w:t>
      </w:r>
    </w:p>
    <w:p w14:paraId="48DA11AC"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2.3 Nástroj a metódy diagnostikovania  </w:t>
      </w:r>
    </w:p>
    <w:p w14:paraId="70E4D94F" w14:textId="77777777" w:rsidR="00032C39" w:rsidRPr="00D961DF" w:rsidRDefault="00032C39" w:rsidP="00C62668">
      <w:pPr>
        <w:pStyle w:val="Odsekzoznamu"/>
        <w:spacing w:line="360" w:lineRule="auto"/>
        <w:ind w:left="360"/>
        <w:jc w:val="both"/>
        <w:rPr>
          <w:rFonts w:ascii="Times New Roman" w:hAnsi="Times New Roman" w:cs="Times New Roman"/>
          <w:sz w:val="40"/>
        </w:rPr>
      </w:pPr>
      <w:bookmarkStart w:id="2" w:name="_Hlk164840741"/>
      <w:r>
        <w:rPr>
          <w:rFonts w:ascii="Times New Roman" w:hAnsi="Times New Roman" w:cs="Times New Roman"/>
          <w:sz w:val="24"/>
        </w:rPr>
        <w:t xml:space="preserve">Pri voľbe nástrojov a metód diagnostikovania je potrebné vychádzať z odbornej literatúry a voliť ich tak, aby ich zameranie korešpondovalo s cieľom diagnostikovania, ktorý ste si stanovili. Odporúčame Vám využívať štandardizované </w:t>
      </w:r>
      <w:r w:rsidRPr="00D961DF">
        <w:rPr>
          <w:rFonts w:ascii="Times New Roman" w:hAnsi="Times New Roman" w:cs="Times New Roman"/>
          <w:sz w:val="24"/>
        </w:rPr>
        <w:t xml:space="preserve">nástroje vždy, keď je to možné, samozrejme s uvedením zdroja. Ak využívate nástroje vlastnej konštrukcie, je potrebné dôsledne popísať metodiku ich tvorby a vyhodnocovania. </w:t>
      </w:r>
      <w:bookmarkEnd w:id="2"/>
      <w:r w:rsidRPr="00D961DF">
        <w:rPr>
          <w:rFonts w:ascii="Times New Roman" w:hAnsi="Times New Roman" w:cs="Times New Roman"/>
          <w:sz w:val="24"/>
        </w:rPr>
        <w:t>Ako nástroj diagnostiky môžete použiť napr. dotazník, pozorovací hárok, diagnostický rozhovor so žiakom, alebo s rodičmi žiaka, posudzovaciu škálu, projektívne metódy, sociometriu, a pod. Ukážku vybraného diagnostického nástroja, ktorým ste zisťovali údaje o žiakovi/žiakoch je potrebné v portfóliu uviesť. V prípade štruktúrovaného rozhovoru je potrebné uviesť prepis tohto rozhovoru.</w:t>
      </w:r>
    </w:p>
    <w:p w14:paraId="1671A623" w14:textId="77777777" w:rsidR="00032C39" w:rsidRPr="00453179" w:rsidRDefault="00032C39" w:rsidP="00C62668">
      <w:pPr>
        <w:pStyle w:val="Odsekzoznamu"/>
        <w:spacing w:line="360" w:lineRule="auto"/>
        <w:ind w:left="360"/>
        <w:jc w:val="both"/>
        <w:rPr>
          <w:rFonts w:ascii="Times New Roman" w:hAnsi="Times New Roman" w:cs="Times New Roman"/>
          <w:sz w:val="40"/>
        </w:rPr>
      </w:pPr>
    </w:p>
    <w:p w14:paraId="20FF38B3"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2.4 Priebeh diagnostikovania </w:t>
      </w:r>
    </w:p>
    <w:p w14:paraId="7A2EF667" w14:textId="77777777" w:rsidR="00032C39" w:rsidRDefault="00032C39" w:rsidP="00C62668">
      <w:pPr>
        <w:pStyle w:val="Odsekzoznamu"/>
        <w:spacing w:line="360" w:lineRule="auto"/>
        <w:ind w:left="360"/>
        <w:rPr>
          <w:rFonts w:ascii="Times New Roman" w:hAnsi="Times New Roman" w:cs="Times New Roman"/>
          <w:sz w:val="24"/>
        </w:rPr>
      </w:pPr>
      <w:r w:rsidRPr="00CA4A16">
        <w:rPr>
          <w:rFonts w:ascii="Times New Roman" w:hAnsi="Times New Roman" w:cs="Times New Roman"/>
          <w:sz w:val="24"/>
        </w:rPr>
        <w:t>Konkrétny popis jednotlivých krokov diagnostikovania (v akom období prebiehalo, ako bolo realizované, ako ste postupovali, aké materiály ste použili...)</w:t>
      </w:r>
    </w:p>
    <w:p w14:paraId="76AFC347" w14:textId="77777777" w:rsidR="00032C39" w:rsidRPr="00CA4A16" w:rsidRDefault="00032C39" w:rsidP="00C62668">
      <w:pPr>
        <w:pStyle w:val="Odsekzoznamu"/>
        <w:spacing w:line="360" w:lineRule="auto"/>
        <w:ind w:left="360"/>
        <w:rPr>
          <w:rFonts w:ascii="Times New Roman" w:hAnsi="Times New Roman" w:cs="Times New Roman"/>
          <w:sz w:val="24"/>
        </w:rPr>
      </w:pPr>
    </w:p>
    <w:p w14:paraId="4FE3705B" w14:textId="77777777" w:rsidR="00032C39" w:rsidRPr="00CA4A16" w:rsidRDefault="00032C39" w:rsidP="00C62668">
      <w:pPr>
        <w:pStyle w:val="Nadpis2"/>
        <w:spacing w:line="360" w:lineRule="auto"/>
        <w:rPr>
          <w:rFonts w:ascii="Times New Roman" w:hAnsi="Times New Roman" w:cs="Times New Roman"/>
          <w:b/>
          <w:color w:val="auto"/>
          <w:sz w:val="28"/>
        </w:rPr>
      </w:pPr>
      <w:r w:rsidRPr="00CA4A16">
        <w:rPr>
          <w:rFonts w:ascii="Times New Roman" w:hAnsi="Times New Roman" w:cs="Times New Roman"/>
          <w:b/>
          <w:color w:val="auto"/>
          <w:sz w:val="28"/>
        </w:rPr>
        <w:t xml:space="preserve">2.5 Analýza a interpretácia výsledkov diagnostikovania </w:t>
      </w:r>
    </w:p>
    <w:p w14:paraId="635A2CBF" w14:textId="23BA7A87" w:rsidR="00032C39" w:rsidRDefault="00032C39" w:rsidP="00C62668">
      <w:pPr>
        <w:pStyle w:val="Odsekzoznamu"/>
        <w:spacing w:line="360" w:lineRule="auto"/>
        <w:ind w:left="360"/>
        <w:jc w:val="both"/>
        <w:rPr>
          <w:rFonts w:ascii="Times New Roman" w:hAnsi="Times New Roman" w:cs="Times New Roman"/>
          <w:sz w:val="24"/>
        </w:rPr>
      </w:pPr>
      <w:r w:rsidRPr="00CA4A16">
        <w:rPr>
          <w:rFonts w:ascii="Times New Roman" w:hAnsi="Times New Roman" w:cs="Times New Roman"/>
          <w:sz w:val="24"/>
        </w:rPr>
        <w:t>Zanalyzujte zistené výsledky z Vašich použitých diagnostických nás</w:t>
      </w:r>
      <w:r w:rsidRPr="00D961DF">
        <w:rPr>
          <w:rFonts w:ascii="Times New Roman" w:hAnsi="Times New Roman" w:cs="Times New Roman"/>
          <w:sz w:val="24"/>
        </w:rPr>
        <w:t>trojov. Následne výsledky interpretujete a vyvoďte závery v kontexte pedagogického procesu.</w:t>
      </w:r>
    </w:p>
    <w:p w14:paraId="2A159480" w14:textId="4A58A0E7" w:rsidR="00032C39" w:rsidRDefault="00032C39" w:rsidP="00C62668">
      <w:pPr>
        <w:spacing w:line="360" w:lineRule="auto"/>
        <w:rPr>
          <w:rFonts w:ascii="Times New Roman" w:hAnsi="Times New Roman" w:cs="Times New Roman"/>
          <w:color w:val="FF0000"/>
          <w:sz w:val="28"/>
          <w:szCs w:val="24"/>
        </w:rPr>
      </w:pPr>
      <w:r>
        <w:rPr>
          <w:rFonts w:ascii="Times New Roman" w:hAnsi="Times New Roman" w:cs="Times New Roman"/>
          <w:sz w:val="28"/>
          <w:szCs w:val="24"/>
        </w:rPr>
        <w:t>2</w:t>
      </w:r>
      <w:r w:rsidRPr="00E06B65">
        <w:rPr>
          <w:rFonts w:ascii="Times New Roman" w:hAnsi="Times New Roman" w:cs="Times New Roman"/>
          <w:b/>
          <w:sz w:val="28"/>
          <w:szCs w:val="24"/>
        </w:rPr>
        <w:t>.6 Návrh na riešenie</w:t>
      </w:r>
    </w:p>
    <w:p w14:paraId="18EECE97" w14:textId="77777777" w:rsidR="00032C39" w:rsidRPr="00032C39" w:rsidRDefault="00032C39" w:rsidP="00C62668">
      <w:pPr>
        <w:spacing w:line="360" w:lineRule="auto"/>
        <w:ind w:left="284"/>
        <w:rPr>
          <w:rFonts w:ascii="Times New Roman" w:hAnsi="Times New Roman" w:cs="Times New Roman"/>
          <w:sz w:val="28"/>
          <w:szCs w:val="24"/>
        </w:rPr>
      </w:pPr>
      <w:r w:rsidRPr="00032C39">
        <w:rPr>
          <w:rFonts w:ascii="Times New Roman" w:hAnsi="Times New Roman" w:cs="Times New Roman"/>
          <w:sz w:val="24"/>
          <w:szCs w:val="24"/>
        </w:rPr>
        <w:t xml:space="preserve">Na základe Vašej diagnostiky, vypracujte návrh na riešenie, zlepšenie zistených nedostatkov  u žiaka/ žiakov. </w:t>
      </w:r>
    </w:p>
    <w:p w14:paraId="5DCD5A7F" w14:textId="77777777" w:rsidR="00032C39" w:rsidRPr="00D961DF" w:rsidRDefault="00032C39" w:rsidP="00C62668">
      <w:pPr>
        <w:pStyle w:val="Odsekzoznamu"/>
        <w:spacing w:line="360" w:lineRule="auto"/>
        <w:ind w:left="360"/>
        <w:jc w:val="both"/>
        <w:rPr>
          <w:rFonts w:ascii="Times New Roman" w:hAnsi="Times New Roman" w:cs="Times New Roman"/>
          <w:sz w:val="24"/>
        </w:rPr>
      </w:pPr>
    </w:p>
    <w:p w14:paraId="1573857D" w14:textId="77777777" w:rsidR="00032C39" w:rsidRDefault="00032C39" w:rsidP="00C62668">
      <w:pPr>
        <w:pStyle w:val="Odsekzoznamu"/>
        <w:spacing w:line="360" w:lineRule="auto"/>
        <w:ind w:left="360"/>
        <w:jc w:val="both"/>
        <w:rPr>
          <w:rFonts w:ascii="Times New Roman" w:hAnsi="Times New Roman" w:cs="Times New Roman"/>
          <w:color w:val="00B050"/>
          <w:sz w:val="24"/>
        </w:rPr>
      </w:pPr>
    </w:p>
    <w:p w14:paraId="2C5E8E7C" w14:textId="77777777" w:rsidR="00C62668" w:rsidRDefault="00C62668">
      <w:pPr>
        <w:rPr>
          <w:rFonts w:ascii="Times New Roman" w:eastAsiaTheme="majorEastAsia" w:hAnsi="Times New Roman" w:cs="Times New Roman"/>
          <w:b/>
          <w:sz w:val="32"/>
          <w:szCs w:val="32"/>
        </w:rPr>
      </w:pPr>
      <w:r>
        <w:rPr>
          <w:rFonts w:ascii="Times New Roman" w:hAnsi="Times New Roman" w:cs="Times New Roman"/>
          <w:b/>
        </w:rPr>
        <w:br w:type="page"/>
      </w:r>
    </w:p>
    <w:p w14:paraId="482B95AE" w14:textId="333C5390" w:rsidR="00032C39" w:rsidRPr="0038587A" w:rsidRDefault="00032C39" w:rsidP="00C62668">
      <w:pPr>
        <w:pStyle w:val="Nadpis1"/>
        <w:spacing w:line="360" w:lineRule="auto"/>
        <w:rPr>
          <w:rFonts w:ascii="Times New Roman" w:hAnsi="Times New Roman" w:cs="Times New Roman"/>
          <w:b/>
          <w:color w:val="auto"/>
        </w:rPr>
      </w:pPr>
      <w:r w:rsidRPr="0038587A">
        <w:rPr>
          <w:rFonts w:ascii="Times New Roman" w:hAnsi="Times New Roman" w:cs="Times New Roman"/>
          <w:b/>
          <w:color w:val="auto"/>
        </w:rPr>
        <w:lastRenderedPageBreak/>
        <w:t>3 Identifikovať so</w:t>
      </w:r>
      <w:r>
        <w:rPr>
          <w:rFonts w:ascii="Times New Roman" w:hAnsi="Times New Roman" w:cs="Times New Roman"/>
          <w:b/>
          <w:color w:val="auto"/>
        </w:rPr>
        <w:t>ciokultúrny kontext vývinu žiaka</w:t>
      </w:r>
    </w:p>
    <w:p w14:paraId="4B1A0F8C" w14:textId="77777777" w:rsidR="00032C39" w:rsidRPr="00B60CF1" w:rsidRDefault="00032C39" w:rsidP="00C62668">
      <w:pPr>
        <w:spacing w:line="360" w:lineRule="auto"/>
        <w:rPr>
          <w:rFonts w:ascii="Times New Roman" w:hAnsi="Times New Roman" w:cs="Times New Roman"/>
          <w:sz w:val="24"/>
        </w:rPr>
      </w:pPr>
    </w:p>
    <w:p w14:paraId="41D357CF"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3.1 Cieľ diagnostiky </w:t>
      </w:r>
    </w:p>
    <w:p w14:paraId="63DC73E4" w14:textId="77777777" w:rsidR="00032C39" w:rsidRPr="00D961DF" w:rsidRDefault="00032C39" w:rsidP="00C62668">
      <w:pPr>
        <w:pStyle w:val="Odsekzoznamu"/>
        <w:spacing w:line="360" w:lineRule="auto"/>
        <w:ind w:left="360"/>
        <w:jc w:val="both"/>
        <w:rPr>
          <w:rFonts w:ascii="Times New Roman" w:hAnsi="Times New Roman" w:cs="Times New Roman"/>
          <w:sz w:val="24"/>
        </w:rPr>
      </w:pPr>
      <w:r w:rsidRPr="00CA4A16">
        <w:rPr>
          <w:rFonts w:ascii="Times New Roman" w:hAnsi="Times New Roman" w:cs="Times New Roman"/>
          <w:sz w:val="24"/>
        </w:rPr>
        <w:t xml:space="preserve">Cieľom  diagnostiky je vždy zistenie stavu, resp. získanie informácií o zvolenom objekte. Pri vymedzení cieľa diagnostikovania je preto vhodné použiť slovesá ako zistiť, identifikovať, odmerať, a pod. Cieľom diagnostiky nie je riešenie zisteného stavu, preto slovesá ako poukázať, navrhnúť, </w:t>
      </w:r>
      <w:r w:rsidRPr="00D961DF">
        <w:rPr>
          <w:rFonts w:ascii="Times New Roman" w:hAnsi="Times New Roman" w:cs="Times New Roman"/>
          <w:sz w:val="24"/>
        </w:rPr>
        <w:t>aplikovať, odstrániť, rozvíjať a pod. nie sú vhodné. V rámci tejto kompetencie je možné realizovať diagnostiku napr. v oblasti sociokultúrneho (rodina – diagnostikovanie vzťahov v rodine, diagnostika výchovných štýlov rodičov žiaka, rovesníci – diagnostikovanie vzťahov medzi žiakmi) a multikultúrneho prostredia, ktoré ovplyvňujú výkon a úspešnosť dieťaťa.</w:t>
      </w:r>
    </w:p>
    <w:p w14:paraId="1B56EDE9" w14:textId="77777777" w:rsidR="00032C39" w:rsidRPr="00B60CF1" w:rsidRDefault="00032C39" w:rsidP="00C62668">
      <w:pPr>
        <w:pStyle w:val="Odsekzoznamu"/>
        <w:spacing w:line="360" w:lineRule="auto"/>
        <w:ind w:left="360"/>
        <w:jc w:val="both"/>
        <w:rPr>
          <w:rFonts w:ascii="Times New Roman" w:hAnsi="Times New Roman" w:cs="Times New Roman"/>
          <w:color w:val="FF0000"/>
          <w:sz w:val="24"/>
        </w:rPr>
      </w:pPr>
    </w:p>
    <w:p w14:paraId="70F1D5B0"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3.2 Objekt diagnostiky </w:t>
      </w:r>
    </w:p>
    <w:p w14:paraId="089FBD2C" w14:textId="77777777" w:rsidR="00032C39" w:rsidRDefault="00032C39" w:rsidP="00C62668">
      <w:pPr>
        <w:pStyle w:val="Odsekzoznamu"/>
        <w:spacing w:line="360" w:lineRule="auto"/>
        <w:ind w:left="360"/>
        <w:rPr>
          <w:rFonts w:ascii="Times New Roman" w:hAnsi="Times New Roman" w:cs="Times New Roman"/>
          <w:sz w:val="24"/>
        </w:rPr>
      </w:pPr>
      <w:r w:rsidRPr="00CA4A16">
        <w:rPr>
          <w:rFonts w:ascii="Times New Roman" w:hAnsi="Times New Roman" w:cs="Times New Roman"/>
          <w:sz w:val="24"/>
        </w:rPr>
        <w:t>Objektom diagnostiky je konkrétny žiak, niekoľko žiakov, prípadne celá trieda. Ak si ako objekt diagnostiky zvolíte skupinu žiakov, zamerajte sa len na jednu skupinu – triedu. Neskúmajte viacero tried</w:t>
      </w:r>
      <w:r>
        <w:rPr>
          <w:rFonts w:ascii="Times New Roman" w:hAnsi="Times New Roman" w:cs="Times New Roman"/>
          <w:sz w:val="24"/>
        </w:rPr>
        <w:t>.</w:t>
      </w:r>
    </w:p>
    <w:p w14:paraId="7328FAC0" w14:textId="77777777" w:rsidR="00032C39" w:rsidRPr="00453179" w:rsidRDefault="00032C39" w:rsidP="00C62668">
      <w:pPr>
        <w:pStyle w:val="Odsekzoznamu"/>
        <w:spacing w:line="360" w:lineRule="auto"/>
        <w:ind w:left="360"/>
        <w:rPr>
          <w:rFonts w:ascii="Times New Roman" w:hAnsi="Times New Roman" w:cs="Times New Roman"/>
          <w:color w:val="FF0000"/>
          <w:sz w:val="24"/>
        </w:rPr>
      </w:pPr>
    </w:p>
    <w:p w14:paraId="062899AE"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3.3 Nástroj a metódy diagnostikovania  </w:t>
      </w:r>
    </w:p>
    <w:p w14:paraId="5E9C5A7C" w14:textId="77777777" w:rsidR="00032C39" w:rsidRDefault="00032C39" w:rsidP="00C62668">
      <w:pPr>
        <w:pStyle w:val="Odsekzoznamu"/>
        <w:spacing w:line="360" w:lineRule="auto"/>
        <w:ind w:left="360"/>
        <w:jc w:val="both"/>
        <w:rPr>
          <w:rFonts w:ascii="Times New Roman" w:hAnsi="Times New Roman" w:cs="Times New Roman"/>
          <w:sz w:val="24"/>
        </w:rPr>
      </w:pPr>
      <w:r>
        <w:rPr>
          <w:rFonts w:ascii="Times New Roman" w:hAnsi="Times New Roman" w:cs="Times New Roman"/>
          <w:sz w:val="24"/>
        </w:rPr>
        <w:t>Pri voľbe nástrojov a metód diagnostikovania je potrebné vychádzať z odbornej literatúry a voliť ich tak, aby ich zameranie korešpondovalo s cieľom diagnostikovania, ktorý ste si stanovili. Odporúčame Vám využívať štandardizované nástroje vždy, keď je to možné, samozrejme s uvedením zdroja. Ak využívate nástroje vlastnej kon</w:t>
      </w:r>
      <w:r w:rsidRPr="00D961DF">
        <w:rPr>
          <w:rFonts w:ascii="Times New Roman" w:hAnsi="Times New Roman" w:cs="Times New Roman"/>
          <w:sz w:val="24"/>
        </w:rPr>
        <w:t>štrukcie, je potrebné dôsledne popísať metodiku ich tvorby a vyhodnocovania. Ak použijete napr. dotazník, pozorovací hárok, test, analýzu produktov žiaka  a pod., je potrebné uviesť ich. V prípade štruktúrovaného rozhovoru je potrebné uviesť prepis tohto rozhovoru.</w:t>
      </w:r>
    </w:p>
    <w:p w14:paraId="2F4842AE" w14:textId="77777777" w:rsidR="00032C39" w:rsidRPr="00453179" w:rsidRDefault="00032C39" w:rsidP="00C62668">
      <w:pPr>
        <w:pStyle w:val="Odsekzoznamu"/>
        <w:spacing w:line="360" w:lineRule="auto"/>
        <w:ind w:left="360"/>
        <w:jc w:val="both"/>
        <w:rPr>
          <w:rFonts w:ascii="Times New Roman" w:hAnsi="Times New Roman" w:cs="Times New Roman"/>
          <w:sz w:val="40"/>
        </w:rPr>
      </w:pPr>
    </w:p>
    <w:p w14:paraId="0232DBD1"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t xml:space="preserve">3.4 Priebeh diagnostikovania </w:t>
      </w:r>
    </w:p>
    <w:p w14:paraId="742782CA" w14:textId="77777777" w:rsidR="00032C39" w:rsidRPr="00D961DF" w:rsidRDefault="00032C39" w:rsidP="00C62668">
      <w:pPr>
        <w:pStyle w:val="Odsekzoznamu"/>
        <w:spacing w:line="360" w:lineRule="auto"/>
        <w:ind w:left="360"/>
        <w:rPr>
          <w:rFonts w:ascii="Times New Roman" w:hAnsi="Times New Roman" w:cs="Times New Roman"/>
          <w:sz w:val="24"/>
        </w:rPr>
      </w:pPr>
      <w:r w:rsidRPr="00D961DF">
        <w:rPr>
          <w:rFonts w:ascii="Times New Roman" w:hAnsi="Times New Roman" w:cs="Times New Roman"/>
          <w:sz w:val="24"/>
        </w:rPr>
        <w:t>Konkrétny popis jednotlivých krokov diagnostikovania (v akom období prebiehalo, ako bolo realizované, ako ste postupovali, aké materiály ste použili...)</w:t>
      </w:r>
    </w:p>
    <w:p w14:paraId="2AD1837C" w14:textId="77777777" w:rsidR="00032C39" w:rsidRPr="00453179" w:rsidRDefault="00032C39" w:rsidP="00C62668">
      <w:pPr>
        <w:pStyle w:val="Odsekzoznamu"/>
        <w:spacing w:line="360" w:lineRule="auto"/>
        <w:ind w:left="360"/>
        <w:rPr>
          <w:rFonts w:ascii="Times New Roman" w:hAnsi="Times New Roman" w:cs="Times New Roman"/>
          <w:color w:val="FF0000"/>
          <w:sz w:val="24"/>
        </w:rPr>
      </w:pPr>
    </w:p>
    <w:p w14:paraId="42ADFF71" w14:textId="77777777" w:rsidR="00032C39" w:rsidRPr="0038587A" w:rsidRDefault="00032C39" w:rsidP="00C62668">
      <w:pPr>
        <w:pStyle w:val="Nadpis2"/>
        <w:spacing w:line="360" w:lineRule="auto"/>
        <w:rPr>
          <w:rFonts w:ascii="Times New Roman" w:hAnsi="Times New Roman" w:cs="Times New Roman"/>
          <w:b/>
          <w:color w:val="auto"/>
          <w:sz w:val="28"/>
        </w:rPr>
      </w:pPr>
      <w:r w:rsidRPr="0038587A">
        <w:rPr>
          <w:rFonts w:ascii="Times New Roman" w:hAnsi="Times New Roman" w:cs="Times New Roman"/>
          <w:b/>
          <w:color w:val="auto"/>
          <w:sz w:val="28"/>
        </w:rPr>
        <w:lastRenderedPageBreak/>
        <w:t xml:space="preserve">3.5 Analýza a interpretácia výsledkov diagnostikovania </w:t>
      </w:r>
    </w:p>
    <w:p w14:paraId="6285630C" w14:textId="428CF65A" w:rsidR="004D1C78" w:rsidRDefault="00032C39" w:rsidP="00C62668">
      <w:pPr>
        <w:pStyle w:val="Odsekzoznamu"/>
        <w:spacing w:line="360" w:lineRule="auto"/>
        <w:ind w:left="360"/>
        <w:rPr>
          <w:rFonts w:ascii="Times New Roman" w:hAnsi="Times New Roman" w:cs="Times New Roman"/>
          <w:sz w:val="24"/>
        </w:rPr>
      </w:pPr>
      <w:r w:rsidRPr="00D961DF">
        <w:rPr>
          <w:rFonts w:ascii="Times New Roman" w:hAnsi="Times New Roman" w:cs="Times New Roman"/>
          <w:sz w:val="24"/>
        </w:rPr>
        <w:t>Zanalyzujte zistené výsledky z Vašich použitých diagnostických nástrojov. Následne výsledky interpretujete a vyvoďte závery v kontexte pedagogického procesu.</w:t>
      </w:r>
    </w:p>
    <w:p w14:paraId="0ACD3161" w14:textId="77777777" w:rsidR="00032C39" w:rsidRDefault="00032C39" w:rsidP="00C62668">
      <w:pPr>
        <w:pStyle w:val="Odsekzoznamu"/>
        <w:spacing w:line="360" w:lineRule="auto"/>
        <w:ind w:left="360"/>
      </w:pPr>
    </w:p>
    <w:p w14:paraId="3235B9D2" w14:textId="77777777" w:rsidR="00E06B65" w:rsidRDefault="00E06B65" w:rsidP="00C62668">
      <w:pPr>
        <w:spacing w:line="360" w:lineRule="auto"/>
        <w:rPr>
          <w:rFonts w:ascii="Times New Roman" w:hAnsi="Times New Roman" w:cs="Times New Roman"/>
          <w:color w:val="FF0000"/>
          <w:sz w:val="28"/>
          <w:szCs w:val="24"/>
        </w:rPr>
      </w:pPr>
      <w:r>
        <w:rPr>
          <w:rFonts w:ascii="Times New Roman" w:hAnsi="Times New Roman" w:cs="Times New Roman"/>
          <w:sz w:val="28"/>
          <w:szCs w:val="24"/>
        </w:rPr>
        <w:t>3</w:t>
      </w:r>
      <w:r w:rsidRPr="00E06B65">
        <w:rPr>
          <w:rFonts w:ascii="Times New Roman" w:hAnsi="Times New Roman" w:cs="Times New Roman"/>
          <w:b/>
          <w:sz w:val="28"/>
          <w:szCs w:val="24"/>
        </w:rPr>
        <w:t>.6 Návrh na riešenie</w:t>
      </w:r>
    </w:p>
    <w:p w14:paraId="52268DCC" w14:textId="77777777" w:rsidR="00E06B65" w:rsidRPr="00032C39" w:rsidRDefault="00E06B65" w:rsidP="00C62668">
      <w:pPr>
        <w:spacing w:line="360" w:lineRule="auto"/>
        <w:ind w:left="284"/>
        <w:rPr>
          <w:rFonts w:ascii="Times New Roman" w:hAnsi="Times New Roman" w:cs="Times New Roman"/>
          <w:sz w:val="24"/>
          <w:szCs w:val="24"/>
        </w:rPr>
      </w:pPr>
      <w:r w:rsidRPr="00032C39">
        <w:rPr>
          <w:rFonts w:ascii="Times New Roman" w:hAnsi="Times New Roman" w:cs="Times New Roman"/>
          <w:sz w:val="24"/>
          <w:szCs w:val="24"/>
        </w:rPr>
        <w:t xml:space="preserve">Na základe Vašej diagnostiky, vypracujte návrh na riešenie, zlepšenie zistených nedostatkov  u žiaka/ žiakov. </w:t>
      </w:r>
    </w:p>
    <w:p w14:paraId="5F3AFD93" w14:textId="77777777" w:rsidR="00032C39" w:rsidRPr="00865C74" w:rsidRDefault="00032C39" w:rsidP="00C62668">
      <w:pPr>
        <w:spacing w:line="360" w:lineRule="auto"/>
        <w:ind w:left="284"/>
        <w:rPr>
          <w:rFonts w:ascii="Times New Roman" w:hAnsi="Times New Roman" w:cs="Times New Roman"/>
          <w:color w:val="FF0000"/>
          <w:sz w:val="28"/>
          <w:szCs w:val="24"/>
        </w:rPr>
      </w:pPr>
    </w:p>
    <w:p w14:paraId="5B81202D" w14:textId="3629BB51" w:rsidR="00032C39" w:rsidRPr="002A5458" w:rsidRDefault="00032C39" w:rsidP="00C62668">
      <w:pPr>
        <w:spacing w:line="360" w:lineRule="auto"/>
        <w:rPr>
          <w:rFonts w:ascii="Times New Roman" w:hAnsi="Times New Roman" w:cs="Times New Roman"/>
          <w:b/>
          <w:sz w:val="28"/>
          <w:szCs w:val="24"/>
        </w:rPr>
      </w:pPr>
      <w:r w:rsidRPr="002A5458">
        <w:rPr>
          <w:rFonts w:ascii="Times New Roman" w:hAnsi="Times New Roman" w:cs="Times New Roman"/>
          <w:b/>
          <w:sz w:val="28"/>
          <w:szCs w:val="28"/>
        </w:rPr>
        <w:t>3.7 Doklad o poskytovaní pomoci a poradenstva svojim kolegom</w:t>
      </w:r>
    </w:p>
    <w:p w14:paraId="03BC3D49" w14:textId="006226E6" w:rsidR="00032C39" w:rsidRDefault="00032C39" w:rsidP="00C62668">
      <w:pPr>
        <w:pStyle w:val="Odsekzoznamu"/>
        <w:spacing w:line="360" w:lineRule="auto"/>
        <w:ind w:left="360"/>
        <w:rPr>
          <w:rFonts w:ascii="Times New Roman" w:hAnsi="Times New Roman" w:cs="Times New Roman"/>
          <w:sz w:val="24"/>
          <w:szCs w:val="24"/>
        </w:rPr>
      </w:pPr>
      <w:r w:rsidRPr="002A5458">
        <w:rPr>
          <w:rFonts w:ascii="Times New Roman" w:hAnsi="Times New Roman" w:cs="Times New Roman"/>
          <w:sz w:val="24"/>
          <w:szCs w:val="24"/>
        </w:rPr>
        <w:t xml:space="preserve">Ide o potvrdenie, kde Vám riaditeľ školy potvrdí svojim podpisom, že poskytujete pomoc a poradenstvo svojim kolegom v oblasti kompetencie „identifikovať vývinové a individuálne charakteristiky žiaka“, „identifikovať psychologické a sociálne faktory učenia sa </w:t>
      </w:r>
      <w:r>
        <w:rPr>
          <w:rFonts w:ascii="Times New Roman" w:hAnsi="Times New Roman" w:cs="Times New Roman"/>
          <w:sz w:val="24"/>
          <w:szCs w:val="24"/>
        </w:rPr>
        <w:t xml:space="preserve">a umeleckého vyjadrovania sa </w:t>
      </w:r>
      <w:r w:rsidRPr="002A5458">
        <w:rPr>
          <w:rFonts w:ascii="Times New Roman" w:hAnsi="Times New Roman" w:cs="Times New Roman"/>
          <w:sz w:val="24"/>
          <w:szCs w:val="24"/>
        </w:rPr>
        <w:t xml:space="preserve">žiaka“ a v oblasti kompetencie „identifikovať sociokultúrny kontext vývinu žiaka“. </w:t>
      </w:r>
    </w:p>
    <w:p w14:paraId="70F40783" w14:textId="77777777" w:rsidR="00032C39" w:rsidRDefault="00032C39" w:rsidP="00C62668">
      <w:pPr>
        <w:pStyle w:val="Odsekzoznamu"/>
        <w:spacing w:line="360" w:lineRule="auto"/>
        <w:ind w:left="360"/>
        <w:rPr>
          <w:rFonts w:ascii="Times New Roman" w:hAnsi="Times New Roman" w:cs="Times New Roman"/>
          <w:sz w:val="24"/>
          <w:szCs w:val="24"/>
        </w:rPr>
      </w:pPr>
    </w:p>
    <w:p w14:paraId="5D15577F" w14:textId="77777777" w:rsidR="00032C39" w:rsidRDefault="00032C39" w:rsidP="00C62668">
      <w:pPr>
        <w:pStyle w:val="Odsekzoznamu"/>
        <w:spacing w:line="360" w:lineRule="auto"/>
        <w:ind w:left="360"/>
        <w:rPr>
          <w:rFonts w:ascii="Times New Roman" w:hAnsi="Times New Roman" w:cs="Times New Roman"/>
          <w:sz w:val="24"/>
          <w:szCs w:val="24"/>
        </w:rPr>
      </w:pPr>
    </w:p>
    <w:p w14:paraId="71B06E69" w14:textId="77777777" w:rsidR="00032C39" w:rsidRDefault="00032C39" w:rsidP="00C62668">
      <w:pPr>
        <w:pStyle w:val="Odsekzoznamu"/>
        <w:spacing w:line="360" w:lineRule="auto"/>
        <w:ind w:left="360"/>
        <w:rPr>
          <w:rFonts w:ascii="Times New Roman" w:hAnsi="Times New Roman" w:cs="Times New Roman"/>
          <w:sz w:val="24"/>
          <w:szCs w:val="24"/>
        </w:rPr>
      </w:pPr>
    </w:p>
    <w:p w14:paraId="4ED5B603" w14:textId="77777777" w:rsidR="00032C39" w:rsidRDefault="00032C39" w:rsidP="00C62668">
      <w:pPr>
        <w:pStyle w:val="Odsekzoznamu"/>
        <w:spacing w:line="360" w:lineRule="auto"/>
        <w:ind w:left="360"/>
        <w:rPr>
          <w:rFonts w:ascii="Times New Roman" w:hAnsi="Times New Roman" w:cs="Times New Roman"/>
          <w:sz w:val="24"/>
          <w:szCs w:val="24"/>
        </w:rPr>
      </w:pPr>
    </w:p>
    <w:p w14:paraId="614B890D" w14:textId="77777777" w:rsidR="00032C39" w:rsidRDefault="00032C39" w:rsidP="00C62668">
      <w:pPr>
        <w:pStyle w:val="Odsekzoznamu"/>
        <w:spacing w:line="360" w:lineRule="auto"/>
        <w:ind w:left="360"/>
        <w:rPr>
          <w:rFonts w:ascii="Times New Roman" w:hAnsi="Times New Roman" w:cs="Times New Roman"/>
          <w:sz w:val="24"/>
          <w:szCs w:val="24"/>
        </w:rPr>
      </w:pPr>
    </w:p>
    <w:p w14:paraId="0401332D" w14:textId="77777777" w:rsidR="00032C39" w:rsidRDefault="00032C39" w:rsidP="00C62668">
      <w:pPr>
        <w:pStyle w:val="Odsekzoznamu"/>
        <w:spacing w:line="360" w:lineRule="auto"/>
        <w:ind w:left="360"/>
        <w:rPr>
          <w:rFonts w:ascii="Times New Roman" w:hAnsi="Times New Roman" w:cs="Times New Roman"/>
          <w:sz w:val="24"/>
          <w:szCs w:val="24"/>
        </w:rPr>
      </w:pPr>
    </w:p>
    <w:p w14:paraId="6616A54B" w14:textId="77777777" w:rsidR="00032C39" w:rsidRDefault="00032C39" w:rsidP="00C62668">
      <w:pPr>
        <w:pStyle w:val="Odsekzoznamu"/>
        <w:spacing w:line="360" w:lineRule="auto"/>
        <w:ind w:left="360"/>
        <w:rPr>
          <w:rFonts w:ascii="Times New Roman" w:hAnsi="Times New Roman" w:cs="Times New Roman"/>
          <w:sz w:val="24"/>
          <w:szCs w:val="24"/>
        </w:rPr>
      </w:pPr>
    </w:p>
    <w:p w14:paraId="011DC24E" w14:textId="77777777" w:rsidR="00032C39" w:rsidRDefault="00032C39" w:rsidP="00C62668">
      <w:pPr>
        <w:pStyle w:val="Odsekzoznamu"/>
        <w:spacing w:line="360" w:lineRule="auto"/>
        <w:ind w:left="360"/>
        <w:rPr>
          <w:rFonts w:ascii="Times New Roman" w:hAnsi="Times New Roman" w:cs="Times New Roman"/>
          <w:sz w:val="24"/>
          <w:szCs w:val="24"/>
        </w:rPr>
      </w:pPr>
    </w:p>
    <w:p w14:paraId="2970B94E" w14:textId="77777777" w:rsidR="00032C39" w:rsidRDefault="00032C39" w:rsidP="00C62668">
      <w:pPr>
        <w:pStyle w:val="Odsekzoznamu"/>
        <w:spacing w:line="360" w:lineRule="auto"/>
        <w:ind w:left="360"/>
        <w:rPr>
          <w:rFonts w:ascii="Times New Roman" w:hAnsi="Times New Roman" w:cs="Times New Roman"/>
          <w:sz w:val="24"/>
          <w:szCs w:val="24"/>
        </w:rPr>
      </w:pPr>
    </w:p>
    <w:p w14:paraId="5DF51106" w14:textId="77777777" w:rsidR="00032C39" w:rsidRDefault="00032C39" w:rsidP="00C62668">
      <w:pPr>
        <w:pStyle w:val="Odsekzoznamu"/>
        <w:spacing w:line="360" w:lineRule="auto"/>
        <w:ind w:left="360"/>
        <w:rPr>
          <w:rFonts w:ascii="Times New Roman" w:hAnsi="Times New Roman" w:cs="Times New Roman"/>
          <w:sz w:val="24"/>
          <w:szCs w:val="24"/>
        </w:rPr>
      </w:pPr>
    </w:p>
    <w:p w14:paraId="5AFF7070" w14:textId="77777777" w:rsidR="00032C39" w:rsidRDefault="00032C39" w:rsidP="00C62668">
      <w:pPr>
        <w:pStyle w:val="Odsekzoznamu"/>
        <w:spacing w:line="360" w:lineRule="auto"/>
        <w:ind w:left="360"/>
        <w:rPr>
          <w:rFonts w:ascii="Times New Roman" w:hAnsi="Times New Roman" w:cs="Times New Roman"/>
          <w:sz w:val="24"/>
          <w:szCs w:val="24"/>
        </w:rPr>
      </w:pPr>
    </w:p>
    <w:p w14:paraId="72C85B5E" w14:textId="77777777" w:rsidR="00032C39" w:rsidRDefault="00032C39" w:rsidP="00C62668">
      <w:pPr>
        <w:pStyle w:val="Odsekzoznamu"/>
        <w:spacing w:line="360" w:lineRule="auto"/>
        <w:ind w:left="360"/>
        <w:rPr>
          <w:rFonts w:ascii="Times New Roman" w:hAnsi="Times New Roman" w:cs="Times New Roman"/>
          <w:sz w:val="24"/>
          <w:szCs w:val="24"/>
        </w:rPr>
      </w:pPr>
    </w:p>
    <w:p w14:paraId="67DF0903" w14:textId="77777777" w:rsidR="00032C39" w:rsidRDefault="00032C39" w:rsidP="00C62668">
      <w:pPr>
        <w:pStyle w:val="Odsekzoznamu"/>
        <w:spacing w:line="360" w:lineRule="auto"/>
        <w:ind w:left="360"/>
        <w:rPr>
          <w:rFonts w:ascii="Times New Roman" w:hAnsi="Times New Roman" w:cs="Times New Roman"/>
          <w:sz w:val="24"/>
          <w:szCs w:val="24"/>
        </w:rPr>
      </w:pPr>
    </w:p>
    <w:p w14:paraId="57BF813E" w14:textId="77777777" w:rsidR="00032C39" w:rsidRDefault="00032C39" w:rsidP="00C62668">
      <w:pPr>
        <w:pStyle w:val="Odsekzoznamu"/>
        <w:spacing w:line="360" w:lineRule="auto"/>
        <w:ind w:left="360"/>
        <w:rPr>
          <w:rFonts w:ascii="Times New Roman" w:hAnsi="Times New Roman" w:cs="Times New Roman"/>
          <w:sz w:val="24"/>
          <w:szCs w:val="24"/>
        </w:rPr>
      </w:pPr>
    </w:p>
    <w:p w14:paraId="449B017D" w14:textId="77777777" w:rsidR="00032C39" w:rsidRDefault="00032C39" w:rsidP="00C62668">
      <w:pPr>
        <w:pStyle w:val="Odsekzoznamu"/>
        <w:spacing w:line="360" w:lineRule="auto"/>
        <w:ind w:left="360"/>
        <w:rPr>
          <w:rFonts w:ascii="Times New Roman" w:hAnsi="Times New Roman" w:cs="Times New Roman"/>
          <w:sz w:val="24"/>
          <w:szCs w:val="24"/>
        </w:rPr>
      </w:pPr>
    </w:p>
    <w:p w14:paraId="31B117D6" w14:textId="77777777" w:rsidR="00032C39" w:rsidRDefault="00032C39" w:rsidP="00C62668">
      <w:pPr>
        <w:pStyle w:val="Odsekzoznamu"/>
        <w:spacing w:line="360" w:lineRule="auto"/>
        <w:ind w:left="360"/>
        <w:rPr>
          <w:rFonts w:ascii="Times New Roman" w:hAnsi="Times New Roman" w:cs="Times New Roman"/>
          <w:sz w:val="24"/>
          <w:szCs w:val="24"/>
        </w:rPr>
      </w:pPr>
    </w:p>
    <w:p w14:paraId="10C40F26" w14:textId="77777777" w:rsidR="00032C39" w:rsidRDefault="00032C39" w:rsidP="00C62668">
      <w:pPr>
        <w:pStyle w:val="Odsekzoznamu"/>
        <w:spacing w:line="360" w:lineRule="auto"/>
        <w:ind w:left="360"/>
        <w:rPr>
          <w:rFonts w:ascii="Times New Roman" w:hAnsi="Times New Roman" w:cs="Times New Roman"/>
          <w:sz w:val="24"/>
          <w:szCs w:val="24"/>
        </w:rPr>
      </w:pPr>
    </w:p>
    <w:p w14:paraId="467F0B8D" w14:textId="77777777" w:rsidR="00032C39" w:rsidRDefault="00032C39" w:rsidP="00C62668">
      <w:pPr>
        <w:pStyle w:val="Odsekzoznamu"/>
        <w:spacing w:line="360" w:lineRule="auto"/>
        <w:ind w:left="360"/>
        <w:rPr>
          <w:rFonts w:ascii="Times New Roman" w:hAnsi="Times New Roman" w:cs="Times New Roman"/>
          <w:sz w:val="24"/>
          <w:szCs w:val="24"/>
        </w:rPr>
      </w:pPr>
    </w:p>
    <w:p w14:paraId="5C2EC1FB" w14:textId="77777777" w:rsidR="00032C39" w:rsidRDefault="00032C39" w:rsidP="00C62668">
      <w:pPr>
        <w:pStyle w:val="Odsekzoznamu"/>
        <w:spacing w:line="360" w:lineRule="auto"/>
        <w:ind w:left="360"/>
        <w:rPr>
          <w:rFonts w:ascii="Times New Roman" w:hAnsi="Times New Roman" w:cs="Times New Roman"/>
          <w:sz w:val="24"/>
          <w:szCs w:val="24"/>
        </w:rPr>
      </w:pPr>
    </w:p>
    <w:p w14:paraId="629AC9AC" w14:textId="77777777" w:rsidR="00032C39" w:rsidRDefault="00032C39" w:rsidP="00C62668">
      <w:pPr>
        <w:pStyle w:val="Odsekzoznamu"/>
        <w:spacing w:line="360" w:lineRule="auto"/>
        <w:ind w:left="360"/>
        <w:rPr>
          <w:rFonts w:ascii="Times New Roman" w:hAnsi="Times New Roman" w:cs="Times New Roman"/>
          <w:sz w:val="24"/>
          <w:szCs w:val="24"/>
        </w:rPr>
      </w:pPr>
    </w:p>
    <w:p w14:paraId="5E945E64" w14:textId="77777777" w:rsidR="00032C39" w:rsidRDefault="00032C39" w:rsidP="00C62668">
      <w:pPr>
        <w:pStyle w:val="Odsekzoznamu"/>
        <w:spacing w:line="360" w:lineRule="auto"/>
        <w:ind w:left="360"/>
        <w:rPr>
          <w:rFonts w:ascii="Times New Roman" w:hAnsi="Times New Roman" w:cs="Times New Roman"/>
          <w:sz w:val="24"/>
          <w:szCs w:val="24"/>
        </w:rPr>
      </w:pPr>
    </w:p>
    <w:p w14:paraId="03EECE43" w14:textId="77777777" w:rsidR="00032C39" w:rsidRDefault="00032C39" w:rsidP="00C62668">
      <w:pPr>
        <w:pStyle w:val="Odsekzoznamu"/>
        <w:spacing w:line="360" w:lineRule="auto"/>
        <w:ind w:left="360"/>
        <w:rPr>
          <w:rFonts w:ascii="Times New Roman" w:hAnsi="Times New Roman" w:cs="Times New Roman"/>
          <w:sz w:val="24"/>
          <w:szCs w:val="24"/>
        </w:rPr>
      </w:pPr>
    </w:p>
    <w:p w14:paraId="69D601CD" w14:textId="77777777" w:rsidR="00032C39" w:rsidRDefault="00032C39" w:rsidP="00C62668">
      <w:pPr>
        <w:pStyle w:val="Odsekzoznamu"/>
        <w:spacing w:line="360" w:lineRule="auto"/>
        <w:ind w:left="360"/>
        <w:rPr>
          <w:rFonts w:ascii="Times New Roman" w:hAnsi="Times New Roman" w:cs="Times New Roman"/>
          <w:sz w:val="24"/>
          <w:szCs w:val="24"/>
        </w:rPr>
      </w:pPr>
    </w:p>
    <w:p w14:paraId="4C507436" w14:textId="77777777" w:rsidR="00032C39" w:rsidRDefault="00032C39" w:rsidP="00C62668">
      <w:pPr>
        <w:pStyle w:val="Odsekzoznamu"/>
        <w:spacing w:line="360" w:lineRule="auto"/>
        <w:ind w:left="360"/>
        <w:rPr>
          <w:rFonts w:ascii="Times New Roman" w:hAnsi="Times New Roman" w:cs="Times New Roman"/>
          <w:sz w:val="24"/>
          <w:szCs w:val="24"/>
        </w:rPr>
      </w:pPr>
    </w:p>
    <w:p w14:paraId="6B51AF89" w14:textId="77777777" w:rsidR="00032C39" w:rsidRDefault="00032C39" w:rsidP="00C62668">
      <w:pPr>
        <w:pStyle w:val="Odsekzoznamu"/>
        <w:spacing w:line="360" w:lineRule="auto"/>
        <w:ind w:left="360"/>
        <w:rPr>
          <w:rFonts w:ascii="Times New Roman" w:hAnsi="Times New Roman" w:cs="Times New Roman"/>
          <w:sz w:val="24"/>
          <w:szCs w:val="24"/>
        </w:rPr>
      </w:pPr>
    </w:p>
    <w:p w14:paraId="0ED74136" w14:textId="77777777" w:rsidR="00032C39" w:rsidRDefault="00032C39" w:rsidP="00C62668">
      <w:pPr>
        <w:pStyle w:val="Odsekzoznamu"/>
        <w:spacing w:line="360" w:lineRule="auto"/>
        <w:ind w:left="360"/>
        <w:rPr>
          <w:rFonts w:ascii="Times New Roman" w:hAnsi="Times New Roman" w:cs="Times New Roman"/>
          <w:sz w:val="24"/>
          <w:szCs w:val="24"/>
        </w:rPr>
      </w:pPr>
    </w:p>
    <w:p w14:paraId="1BECADCB" w14:textId="77777777" w:rsidR="00032C39" w:rsidRDefault="00032C39" w:rsidP="00C62668">
      <w:pPr>
        <w:pStyle w:val="Odsekzoznamu"/>
        <w:spacing w:line="360" w:lineRule="auto"/>
        <w:ind w:left="360"/>
        <w:rPr>
          <w:rFonts w:ascii="Times New Roman" w:hAnsi="Times New Roman" w:cs="Times New Roman"/>
          <w:sz w:val="24"/>
          <w:szCs w:val="24"/>
        </w:rPr>
      </w:pPr>
    </w:p>
    <w:p w14:paraId="1F4A8D53" w14:textId="77777777" w:rsidR="00032C39" w:rsidRDefault="00032C39" w:rsidP="00C62668">
      <w:pPr>
        <w:pStyle w:val="Odsekzoznamu"/>
        <w:spacing w:line="360" w:lineRule="auto"/>
        <w:ind w:left="360"/>
        <w:rPr>
          <w:rFonts w:ascii="Times New Roman" w:hAnsi="Times New Roman" w:cs="Times New Roman"/>
          <w:sz w:val="24"/>
          <w:szCs w:val="24"/>
        </w:rPr>
      </w:pPr>
    </w:p>
    <w:p w14:paraId="003F39F4" w14:textId="77777777" w:rsidR="00032C39" w:rsidRDefault="00032C39" w:rsidP="00C62668">
      <w:pPr>
        <w:pStyle w:val="Odsekzoznamu"/>
        <w:spacing w:line="360" w:lineRule="auto"/>
        <w:ind w:left="360"/>
        <w:rPr>
          <w:rFonts w:ascii="Times New Roman" w:hAnsi="Times New Roman" w:cs="Times New Roman"/>
          <w:sz w:val="24"/>
          <w:szCs w:val="24"/>
        </w:rPr>
      </w:pPr>
    </w:p>
    <w:p w14:paraId="31438B86" w14:textId="77777777" w:rsidR="00032C39" w:rsidRDefault="00032C39" w:rsidP="00C62668">
      <w:pPr>
        <w:pStyle w:val="Odsekzoznamu"/>
        <w:spacing w:line="360" w:lineRule="auto"/>
        <w:ind w:left="360"/>
        <w:rPr>
          <w:rFonts w:ascii="Times New Roman" w:hAnsi="Times New Roman" w:cs="Times New Roman"/>
          <w:sz w:val="24"/>
          <w:szCs w:val="24"/>
        </w:rPr>
      </w:pPr>
    </w:p>
    <w:p w14:paraId="16124F15" w14:textId="77777777" w:rsidR="00032C39" w:rsidRDefault="00032C39" w:rsidP="00C62668">
      <w:pPr>
        <w:pStyle w:val="Odsekzoznamu"/>
        <w:spacing w:line="360" w:lineRule="auto"/>
        <w:ind w:left="360"/>
        <w:rPr>
          <w:rFonts w:ascii="Times New Roman" w:hAnsi="Times New Roman" w:cs="Times New Roman"/>
          <w:sz w:val="24"/>
          <w:szCs w:val="24"/>
        </w:rPr>
      </w:pPr>
    </w:p>
    <w:p w14:paraId="15794570" w14:textId="77777777" w:rsidR="00032C39" w:rsidRDefault="00032C39" w:rsidP="00C62668">
      <w:pPr>
        <w:pStyle w:val="Odsekzoznamu"/>
        <w:spacing w:line="360" w:lineRule="auto"/>
        <w:ind w:left="360"/>
        <w:rPr>
          <w:rFonts w:ascii="Times New Roman" w:hAnsi="Times New Roman" w:cs="Times New Roman"/>
          <w:sz w:val="24"/>
          <w:szCs w:val="24"/>
        </w:rPr>
      </w:pPr>
    </w:p>
    <w:p w14:paraId="4A5F32AF" w14:textId="6D86578C" w:rsidR="00032C39" w:rsidRPr="0013758E" w:rsidRDefault="00032C39" w:rsidP="00C62668">
      <w:pPr>
        <w:spacing w:line="360" w:lineRule="auto"/>
        <w:jc w:val="center"/>
        <w:rPr>
          <w:rFonts w:ascii="Times New Roman" w:hAnsi="Times New Roman" w:cs="Times New Roman"/>
          <w:b/>
          <w:sz w:val="32"/>
        </w:rPr>
      </w:pPr>
      <w:r>
        <w:rPr>
          <w:rFonts w:ascii="Times New Roman" w:hAnsi="Times New Roman" w:cs="Times New Roman"/>
          <w:b/>
          <w:sz w:val="32"/>
        </w:rPr>
        <w:t xml:space="preserve">Druhá </w:t>
      </w:r>
      <w:r w:rsidRPr="0013758E">
        <w:rPr>
          <w:rFonts w:ascii="Times New Roman" w:hAnsi="Times New Roman" w:cs="Times New Roman"/>
          <w:b/>
          <w:sz w:val="32"/>
        </w:rPr>
        <w:t xml:space="preserve">oblasť: </w:t>
      </w:r>
      <w:r>
        <w:rPr>
          <w:rFonts w:ascii="Times New Roman" w:hAnsi="Times New Roman" w:cs="Times New Roman"/>
          <w:b/>
          <w:sz w:val="32"/>
        </w:rPr>
        <w:t xml:space="preserve">Výchovno-vzdelávacia činnosť </w:t>
      </w:r>
    </w:p>
    <w:p w14:paraId="412833E6" w14:textId="591FC95A" w:rsidR="00032C39" w:rsidRPr="00B60CF1" w:rsidRDefault="00032C39" w:rsidP="00C62668">
      <w:pPr>
        <w:spacing w:line="360" w:lineRule="auto"/>
        <w:jc w:val="center"/>
        <w:rPr>
          <w:rFonts w:ascii="Times New Roman" w:hAnsi="Times New Roman" w:cs="Times New Roman"/>
          <w:sz w:val="32"/>
        </w:rPr>
      </w:pPr>
      <w:r>
        <w:rPr>
          <w:rFonts w:ascii="Times New Roman" w:hAnsi="Times New Roman" w:cs="Times New Roman"/>
          <w:sz w:val="32"/>
        </w:rPr>
        <w:t>2</w:t>
      </w:r>
      <w:r w:rsidRPr="00B60CF1">
        <w:rPr>
          <w:rFonts w:ascii="Times New Roman" w:hAnsi="Times New Roman" w:cs="Times New Roman"/>
          <w:sz w:val="32"/>
        </w:rPr>
        <w:t>. atestácia</w:t>
      </w:r>
    </w:p>
    <w:p w14:paraId="3E5BCD9B" w14:textId="77777777" w:rsidR="00032C39" w:rsidRPr="00601716" w:rsidRDefault="00032C39" w:rsidP="00C62668">
      <w:pPr>
        <w:spacing w:line="360" w:lineRule="auto"/>
        <w:jc w:val="center"/>
        <w:rPr>
          <w:rFonts w:ascii="Times New Roman" w:hAnsi="Times New Roman" w:cs="Times New Roman"/>
          <w:sz w:val="32"/>
        </w:rPr>
      </w:pPr>
      <w:r w:rsidRPr="0030752D">
        <w:rPr>
          <w:rFonts w:ascii="Times New Roman" w:hAnsi="Times New Roman" w:cs="Times New Roman"/>
          <w:sz w:val="32"/>
        </w:rPr>
        <w:t xml:space="preserve"> Učiteľ – učiteľ </w:t>
      </w:r>
      <w:r>
        <w:rPr>
          <w:rFonts w:ascii="Times New Roman" w:hAnsi="Times New Roman" w:cs="Times New Roman"/>
          <w:sz w:val="32"/>
        </w:rPr>
        <w:t>základnej umeleckej školy</w:t>
      </w:r>
    </w:p>
    <w:p w14:paraId="62EB7EFC" w14:textId="77777777" w:rsidR="00032C39" w:rsidRDefault="00032C39" w:rsidP="00C62668">
      <w:pPr>
        <w:spacing w:line="360" w:lineRule="auto"/>
        <w:jc w:val="center"/>
        <w:rPr>
          <w:rFonts w:ascii="Times New Roman" w:hAnsi="Times New Roman" w:cs="Times New Roman"/>
          <w:sz w:val="28"/>
        </w:rPr>
      </w:pPr>
    </w:p>
    <w:p w14:paraId="7F7374EA" w14:textId="77777777" w:rsidR="00032C39" w:rsidRDefault="00032C39" w:rsidP="00C62668">
      <w:pPr>
        <w:spacing w:line="360" w:lineRule="auto"/>
        <w:rPr>
          <w:rFonts w:ascii="Times New Roman" w:hAnsi="Times New Roman" w:cs="Times New Roman"/>
          <w:sz w:val="32"/>
        </w:rPr>
      </w:pPr>
    </w:p>
    <w:p w14:paraId="02696B71" w14:textId="77777777" w:rsidR="00C62668" w:rsidRDefault="00C62668" w:rsidP="00C62668">
      <w:pPr>
        <w:spacing w:line="360" w:lineRule="auto"/>
        <w:rPr>
          <w:rFonts w:ascii="Times New Roman" w:hAnsi="Times New Roman" w:cs="Times New Roman"/>
          <w:sz w:val="32"/>
        </w:rPr>
      </w:pPr>
    </w:p>
    <w:p w14:paraId="0B594061" w14:textId="77777777" w:rsidR="00032C39" w:rsidRDefault="00032C39" w:rsidP="00C62668">
      <w:pPr>
        <w:spacing w:line="360" w:lineRule="auto"/>
        <w:rPr>
          <w:rFonts w:ascii="Times New Roman" w:hAnsi="Times New Roman" w:cs="Times New Roman"/>
          <w:sz w:val="32"/>
        </w:rPr>
      </w:pPr>
      <w:r>
        <w:rPr>
          <w:rFonts w:ascii="Times New Roman" w:hAnsi="Times New Roman" w:cs="Times New Roman"/>
          <w:sz w:val="32"/>
        </w:rPr>
        <w:t>Kompetencie:</w:t>
      </w:r>
    </w:p>
    <w:p w14:paraId="7A077704" w14:textId="77777777" w:rsidR="00032C39" w:rsidRPr="00FF7F5D" w:rsidRDefault="00032C39" w:rsidP="00C62668">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FF7F5D">
        <w:rPr>
          <w:rFonts w:ascii="Times New Roman" w:hAnsi="Times New Roman" w:cs="Times New Roman"/>
          <w:sz w:val="24"/>
          <w:szCs w:val="24"/>
        </w:rPr>
        <w:t>Ovládať obsah a didaktik</w:t>
      </w:r>
      <w:r w:rsidRPr="00D961DF">
        <w:rPr>
          <w:rFonts w:ascii="Times New Roman" w:hAnsi="Times New Roman" w:cs="Times New Roman"/>
          <w:sz w:val="24"/>
          <w:szCs w:val="24"/>
        </w:rPr>
        <w:t>u vyučovacích umeleckých  predmetov – túto kompetenciu preukážete kompetenciami 2-</w:t>
      </w:r>
      <w:r>
        <w:rPr>
          <w:rFonts w:ascii="Times New Roman" w:hAnsi="Times New Roman" w:cs="Times New Roman"/>
          <w:sz w:val="24"/>
          <w:szCs w:val="24"/>
        </w:rPr>
        <w:t xml:space="preserve"> </w:t>
      </w:r>
      <w:r w:rsidRPr="00D961DF">
        <w:rPr>
          <w:rFonts w:ascii="Times New Roman" w:hAnsi="Times New Roman" w:cs="Times New Roman"/>
          <w:sz w:val="24"/>
          <w:szCs w:val="24"/>
        </w:rPr>
        <w:t>4</w:t>
      </w:r>
    </w:p>
    <w:p w14:paraId="0B6DD3FC" w14:textId="77777777" w:rsidR="00032C39" w:rsidRPr="00FF7F5D" w:rsidRDefault="00032C39" w:rsidP="00C62668">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FF7F5D">
        <w:rPr>
          <w:rFonts w:ascii="Times New Roman" w:hAnsi="Times New Roman" w:cs="Times New Roman"/>
          <w:sz w:val="24"/>
          <w:szCs w:val="24"/>
        </w:rPr>
        <w:t>Plánovať a projektovať vyučovanie</w:t>
      </w:r>
    </w:p>
    <w:p w14:paraId="0F6A2405" w14:textId="77777777" w:rsidR="00032C39" w:rsidRPr="00FF7F5D" w:rsidRDefault="00032C39" w:rsidP="00C62668">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FF7F5D">
        <w:rPr>
          <w:rFonts w:ascii="Times New Roman" w:hAnsi="Times New Roman" w:cs="Times New Roman"/>
          <w:sz w:val="24"/>
          <w:szCs w:val="24"/>
        </w:rPr>
        <w:t>Realizovať vyučovanie</w:t>
      </w:r>
    </w:p>
    <w:p w14:paraId="75F49381" w14:textId="77777777" w:rsidR="00032C39" w:rsidRPr="00FF7F5D" w:rsidRDefault="00032C39" w:rsidP="00C62668">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FF7F5D">
        <w:rPr>
          <w:rFonts w:ascii="Times New Roman" w:hAnsi="Times New Roman" w:cs="Times New Roman"/>
          <w:sz w:val="24"/>
          <w:szCs w:val="24"/>
        </w:rPr>
        <w:t>Hodnotiť priebeh a výsledky vyučovania a učenia sa žiaka</w:t>
      </w:r>
    </w:p>
    <w:p w14:paraId="407B3364" w14:textId="77777777" w:rsidR="00032C39" w:rsidRPr="00265AFB" w:rsidRDefault="00032C39" w:rsidP="00C62668">
      <w:pPr>
        <w:pStyle w:val="Nadpis1"/>
        <w:numPr>
          <w:ilvl w:val="0"/>
          <w:numId w:val="3"/>
        </w:numPr>
        <w:spacing w:line="360" w:lineRule="auto"/>
        <w:ind w:left="360"/>
        <w:rPr>
          <w:rFonts w:ascii="Times New Roman" w:hAnsi="Times New Roman" w:cs="Times New Roman"/>
          <w:b/>
          <w:color w:val="auto"/>
        </w:rPr>
      </w:pPr>
      <w:r w:rsidRPr="00265AFB">
        <w:rPr>
          <w:rFonts w:ascii="Times New Roman" w:hAnsi="Times New Roman" w:cs="Times New Roman"/>
          <w:b/>
          <w:color w:val="auto"/>
        </w:rPr>
        <w:lastRenderedPageBreak/>
        <w:t xml:space="preserve">Plánovať a projektovať </w:t>
      </w:r>
      <w:r>
        <w:rPr>
          <w:rFonts w:ascii="Times New Roman" w:hAnsi="Times New Roman" w:cs="Times New Roman"/>
          <w:b/>
          <w:color w:val="auto"/>
        </w:rPr>
        <w:t>vyučovanie</w:t>
      </w:r>
    </w:p>
    <w:p w14:paraId="516F5F1D" w14:textId="77777777" w:rsidR="00032C39" w:rsidRDefault="00032C39" w:rsidP="00C62668">
      <w:pPr>
        <w:pStyle w:val="Bezriadkovania"/>
        <w:spacing w:line="360" w:lineRule="auto"/>
        <w:jc w:val="both"/>
      </w:pPr>
    </w:p>
    <w:p w14:paraId="38A0C8EE" w14:textId="77777777" w:rsidR="00032C39" w:rsidRDefault="00032C39" w:rsidP="00C62668">
      <w:pPr>
        <w:pStyle w:val="Bezriadkovania"/>
        <w:spacing w:line="360" w:lineRule="auto"/>
        <w:jc w:val="both"/>
        <w:rPr>
          <w:color w:val="FF0000"/>
        </w:rPr>
      </w:pPr>
    </w:p>
    <w:p w14:paraId="0B4933CC" w14:textId="77777777" w:rsidR="00032C39" w:rsidRPr="00481E96" w:rsidRDefault="00032C39" w:rsidP="00C62668">
      <w:pPr>
        <w:pStyle w:val="Bezriadkovania"/>
        <w:numPr>
          <w:ilvl w:val="1"/>
          <w:numId w:val="3"/>
        </w:numPr>
        <w:spacing w:line="360" w:lineRule="auto"/>
        <w:jc w:val="both"/>
        <w:rPr>
          <w:rFonts w:ascii="Times New Roman" w:hAnsi="Times New Roman" w:cs="Times New Roman"/>
          <w:b/>
          <w:sz w:val="28"/>
        </w:rPr>
      </w:pPr>
      <w:r w:rsidRPr="00481E96">
        <w:rPr>
          <w:rFonts w:ascii="Times New Roman" w:hAnsi="Times New Roman" w:cs="Times New Roman"/>
          <w:b/>
          <w:sz w:val="28"/>
        </w:rPr>
        <w:t>Časovo-tematické plány na školský rok vo vybranom ročníku a vybranom predmete</w:t>
      </w:r>
    </w:p>
    <w:p w14:paraId="1254CAB7" w14:textId="77777777" w:rsidR="00032C39" w:rsidRDefault="00032C39" w:rsidP="00C62668">
      <w:pPr>
        <w:pStyle w:val="Bezriadkovania"/>
        <w:spacing w:line="360" w:lineRule="auto"/>
        <w:jc w:val="both"/>
        <w:rPr>
          <w:color w:val="FF0000"/>
        </w:rPr>
      </w:pPr>
    </w:p>
    <w:p w14:paraId="59F18B65" w14:textId="77777777" w:rsidR="00032C39" w:rsidRDefault="00032C39" w:rsidP="00C62668">
      <w:pPr>
        <w:pStyle w:val="Bezriadkovania"/>
        <w:spacing w:line="360" w:lineRule="auto"/>
        <w:jc w:val="both"/>
        <w:rPr>
          <w:color w:val="FF0000"/>
        </w:rPr>
      </w:pPr>
    </w:p>
    <w:p w14:paraId="227D9562" w14:textId="77777777" w:rsidR="00032C39" w:rsidRPr="00265AFB" w:rsidRDefault="00032C39" w:rsidP="00C62668">
      <w:pPr>
        <w:pStyle w:val="Bezriadkovania"/>
        <w:spacing w:line="360" w:lineRule="auto"/>
        <w:jc w:val="both"/>
        <w:rPr>
          <w:color w:val="FF0000"/>
        </w:rPr>
      </w:pPr>
    </w:p>
    <w:p w14:paraId="46D89576" w14:textId="77777777" w:rsidR="00032C39" w:rsidRDefault="00032C39" w:rsidP="00C62668">
      <w:pPr>
        <w:spacing w:line="360" w:lineRule="auto"/>
        <w:rPr>
          <w:color w:val="00B050"/>
        </w:rPr>
      </w:pPr>
    </w:p>
    <w:p w14:paraId="7DEAA6EE" w14:textId="77777777" w:rsidR="00032C39" w:rsidRPr="00265AFB" w:rsidRDefault="00032C39" w:rsidP="00C62668">
      <w:pPr>
        <w:spacing w:line="360" w:lineRule="auto"/>
        <w:rPr>
          <w:b/>
        </w:rPr>
      </w:pPr>
      <w:r w:rsidRPr="00FE64A6">
        <w:br w:type="page"/>
      </w:r>
      <w:r>
        <w:rPr>
          <w:rStyle w:val="Nadpis1Char"/>
          <w:rFonts w:ascii="Times New Roman" w:hAnsi="Times New Roman" w:cs="Times New Roman"/>
          <w:b/>
          <w:color w:val="auto"/>
        </w:rPr>
        <w:lastRenderedPageBreak/>
        <w:t xml:space="preserve">2 </w:t>
      </w:r>
      <w:r w:rsidRPr="00265AFB">
        <w:rPr>
          <w:rStyle w:val="Nadpis1Char"/>
          <w:rFonts w:ascii="Times New Roman" w:hAnsi="Times New Roman" w:cs="Times New Roman"/>
          <w:b/>
          <w:color w:val="auto"/>
        </w:rPr>
        <w:t xml:space="preserve">Realizovať </w:t>
      </w:r>
      <w:r>
        <w:rPr>
          <w:rStyle w:val="Nadpis1Char"/>
          <w:rFonts w:ascii="Times New Roman" w:hAnsi="Times New Roman" w:cs="Times New Roman"/>
          <w:b/>
          <w:color w:val="auto"/>
        </w:rPr>
        <w:t>vyučovanie</w:t>
      </w:r>
    </w:p>
    <w:p w14:paraId="2E12FB36" w14:textId="77777777" w:rsidR="00032C39" w:rsidRDefault="00032C39" w:rsidP="00C62668">
      <w:pPr>
        <w:spacing w:line="360" w:lineRule="auto"/>
      </w:pPr>
    </w:p>
    <w:p w14:paraId="02823C82" w14:textId="77777777" w:rsidR="00032C39" w:rsidRPr="00D961DF" w:rsidRDefault="00032C39" w:rsidP="00C62668">
      <w:pPr>
        <w:spacing w:line="360" w:lineRule="auto"/>
        <w:rPr>
          <w:rFonts w:ascii="Times New Roman" w:hAnsi="Times New Roman" w:cs="Times New Roman"/>
          <w:sz w:val="24"/>
        </w:rPr>
      </w:pPr>
      <w:r w:rsidRPr="00D961DF">
        <w:rPr>
          <w:rFonts w:ascii="Times New Roman" w:hAnsi="Times New Roman" w:cs="Times New Roman"/>
          <w:sz w:val="24"/>
        </w:rPr>
        <w:t xml:space="preserve">Uviesť </w:t>
      </w:r>
      <w:r w:rsidRPr="00D961DF">
        <w:rPr>
          <w:rFonts w:ascii="Times New Roman" w:hAnsi="Times New Roman" w:cs="Times New Roman"/>
          <w:b/>
          <w:sz w:val="24"/>
        </w:rPr>
        <w:t>konkrétne popísanú realizáciu</w:t>
      </w:r>
      <w:r w:rsidRPr="00D961DF">
        <w:rPr>
          <w:rFonts w:ascii="Times New Roman" w:hAnsi="Times New Roman" w:cs="Times New Roman"/>
          <w:sz w:val="24"/>
        </w:rPr>
        <w:t xml:space="preserve"> výchovno-vzdelávacej činnosti, ktorá by mala obsahovať nasledovné body:</w:t>
      </w:r>
    </w:p>
    <w:p w14:paraId="5957F7B4" w14:textId="77777777" w:rsidR="00032C39" w:rsidRPr="00D961DF" w:rsidRDefault="00032C39" w:rsidP="00C62668">
      <w:pPr>
        <w:pStyle w:val="Odsekzoznamu"/>
        <w:numPr>
          <w:ilvl w:val="0"/>
          <w:numId w:val="4"/>
        </w:numPr>
        <w:spacing w:line="360" w:lineRule="auto"/>
        <w:rPr>
          <w:rFonts w:ascii="Times New Roman" w:hAnsi="Times New Roman" w:cs="Times New Roman"/>
          <w:b/>
          <w:sz w:val="24"/>
        </w:rPr>
      </w:pPr>
      <w:r w:rsidRPr="00D961DF">
        <w:rPr>
          <w:rFonts w:ascii="Times New Roman" w:hAnsi="Times New Roman" w:cs="Times New Roman"/>
          <w:b/>
          <w:sz w:val="24"/>
        </w:rPr>
        <w:t xml:space="preserve">Výchovno-vzdelávacie ciele </w:t>
      </w:r>
    </w:p>
    <w:p w14:paraId="1EC6A23D" w14:textId="77777777" w:rsidR="00032C39" w:rsidRPr="00D961DF" w:rsidRDefault="00032C39" w:rsidP="00C62668">
      <w:pPr>
        <w:pStyle w:val="Odsekzoznamu"/>
        <w:numPr>
          <w:ilvl w:val="0"/>
          <w:numId w:val="4"/>
        </w:numPr>
        <w:spacing w:line="360" w:lineRule="auto"/>
        <w:rPr>
          <w:rFonts w:ascii="Times New Roman" w:hAnsi="Times New Roman" w:cs="Times New Roman"/>
          <w:b/>
          <w:sz w:val="24"/>
        </w:rPr>
      </w:pPr>
      <w:r w:rsidRPr="00D961DF">
        <w:rPr>
          <w:rFonts w:ascii="Times New Roman" w:hAnsi="Times New Roman" w:cs="Times New Roman"/>
          <w:b/>
          <w:sz w:val="24"/>
        </w:rPr>
        <w:t>Vzdelávacia oblasť</w:t>
      </w:r>
    </w:p>
    <w:p w14:paraId="454AD394" w14:textId="77777777" w:rsidR="00032C39" w:rsidRPr="00D961DF" w:rsidRDefault="00032C39" w:rsidP="00C62668">
      <w:pPr>
        <w:pStyle w:val="Odsekzoznamu"/>
        <w:numPr>
          <w:ilvl w:val="0"/>
          <w:numId w:val="4"/>
        </w:numPr>
        <w:spacing w:line="360" w:lineRule="auto"/>
        <w:rPr>
          <w:rFonts w:ascii="Times New Roman" w:hAnsi="Times New Roman" w:cs="Times New Roman"/>
          <w:b/>
          <w:sz w:val="24"/>
        </w:rPr>
      </w:pPr>
      <w:r w:rsidRPr="00D961DF">
        <w:rPr>
          <w:rFonts w:ascii="Times New Roman" w:hAnsi="Times New Roman" w:cs="Times New Roman"/>
          <w:b/>
          <w:sz w:val="24"/>
        </w:rPr>
        <w:t>Výkonový štandard</w:t>
      </w:r>
    </w:p>
    <w:p w14:paraId="62A3B14D" w14:textId="77777777" w:rsidR="00032C39" w:rsidRPr="00D961DF" w:rsidRDefault="00032C39" w:rsidP="00C62668">
      <w:pPr>
        <w:pStyle w:val="Odsekzoznamu"/>
        <w:numPr>
          <w:ilvl w:val="0"/>
          <w:numId w:val="4"/>
        </w:numPr>
        <w:spacing w:line="360" w:lineRule="auto"/>
        <w:rPr>
          <w:rFonts w:ascii="Times New Roman" w:hAnsi="Times New Roman" w:cs="Times New Roman"/>
          <w:b/>
          <w:sz w:val="24"/>
        </w:rPr>
      </w:pPr>
      <w:r w:rsidRPr="00D961DF">
        <w:rPr>
          <w:rFonts w:ascii="Times New Roman" w:hAnsi="Times New Roman" w:cs="Times New Roman"/>
          <w:b/>
          <w:sz w:val="24"/>
        </w:rPr>
        <w:t xml:space="preserve">Organizačné zabezpečenie </w:t>
      </w:r>
    </w:p>
    <w:p w14:paraId="3CD5BD53" w14:textId="77777777" w:rsidR="00032C39" w:rsidRPr="00D961DF" w:rsidRDefault="00032C39" w:rsidP="00C62668">
      <w:pPr>
        <w:pStyle w:val="Odsekzoznamu"/>
        <w:numPr>
          <w:ilvl w:val="0"/>
          <w:numId w:val="4"/>
        </w:numPr>
        <w:spacing w:line="360" w:lineRule="auto"/>
        <w:rPr>
          <w:rFonts w:ascii="Times New Roman" w:hAnsi="Times New Roman" w:cs="Times New Roman"/>
          <w:b/>
          <w:sz w:val="24"/>
        </w:rPr>
      </w:pPr>
      <w:r w:rsidRPr="00D961DF">
        <w:rPr>
          <w:rFonts w:ascii="Times New Roman" w:hAnsi="Times New Roman" w:cs="Times New Roman"/>
          <w:b/>
          <w:sz w:val="24"/>
        </w:rPr>
        <w:t>Didaktické zásady</w:t>
      </w:r>
    </w:p>
    <w:p w14:paraId="6ECCF7A2" w14:textId="77777777" w:rsidR="00032C39" w:rsidRPr="00D961DF" w:rsidRDefault="00032C39" w:rsidP="00C62668">
      <w:pPr>
        <w:pStyle w:val="Odsekzoznamu"/>
        <w:numPr>
          <w:ilvl w:val="0"/>
          <w:numId w:val="4"/>
        </w:numPr>
        <w:spacing w:line="360" w:lineRule="auto"/>
        <w:rPr>
          <w:rFonts w:ascii="Times New Roman" w:hAnsi="Times New Roman" w:cs="Times New Roman"/>
          <w:b/>
          <w:sz w:val="24"/>
        </w:rPr>
      </w:pPr>
      <w:r w:rsidRPr="00D961DF">
        <w:rPr>
          <w:rFonts w:ascii="Times New Roman" w:hAnsi="Times New Roman" w:cs="Times New Roman"/>
          <w:b/>
          <w:sz w:val="24"/>
        </w:rPr>
        <w:t>Pracovný materiál, nástroje, pomôcky</w:t>
      </w:r>
    </w:p>
    <w:p w14:paraId="484503ED" w14:textId="77777777" w:rsidR="00032C39" w:rsidRPr="00D961DF" w:rsidRDefault="00032C39" w:rsidP="00C62668">
      <w:pPr>
        <w:pStyle w:val="Odsekzoznamu"/>
        <w:numPr>
          <w:ilvl w:val="0"/>
          <w:numId w:val="4"/>
        </w:numPr>
        <w:spacing w:line="360" w:lineRule="auto"/>
        <w:rPr>
          <w:rFonts w:ascii="Times New Roman" w:hAnsi="Times New Roman" w:cs="Times New Roman"/>
          <w:b/>
          <w:sz w:val="24"/>
        </w:rPr>
      </w:pPr>
      <w:r w:rsidRPr="00D961DF">
        <w:rPr>
          <w:rFonts w:ascii="Times New Roman" w:hAnsi="Times New Roman" w:cs="Times New Roman"/>
          <w:b/>
          <w:sz w:val="24"/>
        </w:rPr>
        <w:t>Použité metódy</w:t>
      </w:r>
    </w:p>
    <w:p w14:paraId="1AB48187" w14:textId="77777777" w:rsidR="00032C39" w:rsidRPr="00D961DF" w:rsidRDefault="00032C39" w:rsidP="00C62668">
      <w:pPr>
        <w:pStyle w:val="Odsekzoznamu"/>
        <w:numPr>
          <w:ilvl w:val="0"/>
          <w:numId w:val="4"/>
        </w:numPr>
        <w:spacing w:line="360" w:lineRule="auto"/>
        <w:rPr>
          <w:rFonts w:ascii="Times New Roman" w:hAnsi="Times New Roman" w:cs="Times New Roman"/>
          <w:b/>
          <w:sz w:val="24"/>
        </w:rPr>
      </w:pPr>
      <w:r w:rsidRPr="00D961DF">
        <w:rPr>
          <w:rFonts w:ascii="Times New Roman" w:hAnsi="Times New Roman" w:cs="Times New Roman"/>
          <w:b/>
          <w:sz w:val="24"/>
        </w:rPr>
        <w:t>Podrobný popis vybranej organizačnej formy</w:t>
      </w:r>
    </w:p>
    <w:p w14:paraId="19D9D723" w14:textId="77777777" w:rsidR="00032C39" w:rsidRPr="00D961DF" w:rsidRDefault="00032C39" w:rsidP="00C62668">
      <w:pPr>
        <w:spacing w:line="360" w:lineRule="auto"/>
        <w:rPr>
          <w:rFonts w:ascii="Times New Roman" w:hAnsi="Times New Roman" w:cs="Times New Roman"/>
          <w:sz w:val="24"/>
        </w:rPr>
      </w:pPr>
    </w:p>
    <w:p w14:paraId="22F3A65B" w14:textId="2B404834" w:rsidR="00032C39" w:rsidRDefault="00032C39" w:rsidP="00C62668">
      <w:pPr>
        <w:spacing w:line="360" w:lineRule="auto"/>
        <w:rPr>
          <w:rFonts w:ascii="Times New Roman" w:hAnsi="Times New Roman" w:cs="Times New Roman"/>
          <w:color w:val="FF0000"/>
          <w:sz w:val="24"/>
        </w:rPr>
      </w:pPr>
      <w:r>
        <w:rPr>
          <w:rFonts w:ascii="Times New Roman" w:hAnsi="Times New Roman" w:cs="Times New Roman"/>
          <w:sz w:val="24"/>
        </w:rPr>
        <w:t>Minimálne 5 ukážok štruktúr vyučovania</w:t>
      </w:r>
      <w:r w:rsidR="00C62668">
        <w:rPr>
          <w:rFonts w:ascii="Times New Roman" w:hAnsi="Times New Roman" w:cs="Times New Roman"/>
          <w:sz w:val="24"/>
        </w:rPr>
        <w:t xml:space="preserve"> na riešenie jedného problému. </w:t>
      </w:r>
    </w:p>
    <w:p w14:paraId="7841ACA0" w14:textId="77777777" w:rsidR="00032C39" w:rsidRPr="00481E96" w:rsidRDefault="00032C39" w:rsidP="00C62668">
      <w:pPr>
        <w:spacing w:line="360" w:lineRule="auto"/>
        <w:rPr>
          <w:rFonts w:ascii="Times New Roman" w:hAnsi="Times New Roman" w:cs="Times New Roman"/>
          <w:color w:val="FF0000"/>
          <w:sz w:val="24"/>
        </w:rPr>
      </w:pPr>
    </w:p>
    <w:p w14:paraId="0A885F7A" w14:textId="77777777" w:rsidR="00032C39" w:rsidRDefault="00032C39" w:rsidP="00C62668">
      <w:pPr>
        <w:pStyle w:val="Nadpis1"/>
        <w:spacing w:line="360" w:lineRule="auto"/>
        <w:rPr>
          <w:rFonts w:ascii="Times New Roman" w:hAnsi="Times New Roman" w:cs="Times New Roman"/>
          <w:color w:val="auto"/>
        </w:rPr>
      </w:pPr>
    </w:p>
    <w:p w14:paraId="2CC38DC9" w14:textId="77777777" w:rsidR="00032C39" w:rsidRDefault="00032C39" w:rsidP="00C62668">
      <w:pPr>
        <w:spacing w:line="360" w:lineRule="auto"/>
        <w:rPr>
          <w:rFonts w:ascii="Times New Roman" w:eastAsiaTheme="majorEastAsia" w:hAnsi="Times New Roman" w:cs="Times New Roman"/>
          <w:sz w:val="32"/>
          <w:szCs w:val="32"/>
        </w:rPr>
      </w:pPr>
      <w:r>
        <w:rPr>
          <w:rFonts w:ascii="Times New Roman" w:hAnsi="Times New Roman" w:cs="Times New Roman"/>
        </w:rPr>
        <w:br w:type="page"/>
      </w:r>
    </w:p>
    <w:p w14:paraId="65230FEA" w14:textId="77777777" w:rsidR="00032C39" w:rsidRPr="00481E96" w:rsidRDefault="00032C39" w:rsidP="00C62668">
      <w:pPr>
        <w:pStyle w:val="Nadpis1"/>
        <w:spacing w:line="360" w:lineRule="auto"/>
        <w:rPr>
          <w:rFonts w:ascii="Times New Roman" w:hAnsi="Times New Roman" w:cs="Times New Roman"/>
          <w:b/>
          <w:color w:val="auto"/>
        </w:rPr>
      </w:pPr>
      <w:r>
        <w:rPr>
          <w:rFonts w:ascii="Times New Roman" w:hAnsi="Times New Roman" w:cs="Times New Roman"/>
          <w:b/>
          <w:color w:val="auto"/>
        </w:rPr>
        <w:lastRenderedPageBreak/>
        <w:t xml:space="preserve">3 </w:t>
      </w:r>
      <w:r w:rsidRPr="00481E96">
        <w:rPr>
          <w:rFonts w:ascii="Times New Roman" w:hAnsi="Times New Roman" w:cs="Times New Roman"/>
          <w:b/>
          <w:color w:val="auto"/>
        </w:rPr>
        <w:t xml:space="preserve">Hodnotiť priebeh a výsledky </w:t>
      </w:r>
      <w:r>
        <w:rPr>
          <w:rFonts w:ascii="Times New Roman" w:hAnsi="Times New Roman" w:cs="Times New Roman"/>
          <w:b/>
          <w:color w:val="auto"/>
        </w:rPr>
        <w:t xml:space="preserve">vyučovania a učenia sa žiaka/ žiakov </w:t>
      </w:r>
    </w:p>
    <w:p w14:paraId="0D26712F" w14:textId="77777777" w:rsidR="00032C39" w:rsidRPr="00F3415B" w:rsidRDefault="00032C39" w:rsidP="00C62668">
      <w:pPr>
        <w:spacing w:line="360" w:lineRule="auto"/>
        <w:jc w:val="both"/>
        <w:rPr>
          <w:rFonts w:ascii="Times New Roman" w:hAnsi="Times New Roman" w:cs="Times New Roman"/>
          <w:sz w:val="24"/>
        </w:rPr>
      </w:pPr>
    </w:p>
    <w:p w14:paraId="16D0BE24" w14:textId="77777777" w:rsidR="00032C39" w:rsidRPr="00D961DF" w:rsidRDefault="00032C39" w:rsidP="00C62668">
      <w:pPr>
        <w:pStyle w:val="Odsekzoznamu"/>
        <w:shd w:val="clear" w:color="auto" w:fill="FFFFFF"/>
        <w:spacing w:after="0" w:line="360" w:lineRule="auto"/>
        <w:ind w:left="0"/>
        <w:rPr>
          <w:rFonts w:ascii="Garamond" w:eastAsia="Times New Roman" w:hAnsi="Garamond" w:cs="Times New Roman"/>
          <w:sz w:val="24"/>
          <w:szCs w:val="24"/>
          <w:lang w:eastAsia="sk-SK"/>
        </w:rPr>
      </w:pPr>
      <w:r w:rsidRPr="00D961DF">
        <w:rPr>
          <w:rFonts w:ascii="Garamond" w:eastAsia="Times New Roman" w:hAnsi="Garamond" w:cs="Times New Roman"/>
          <w:sz w:val="24"/>
          <w:szCs w:val="24"/>
          <w:lang w:eastAsia="sk-SK"/>
        </w:rPr>
        <w:t>Použiť pozorovací hárok (štandardizovaný alebo vlastnej konštrukcie), príp. iný vhodný nástroj a spracovať konkrétne hodnotenie výsledkov žiakov v súvislosti so stanovenými cieľmi</w:t>
      </w:r>
      <w:r>
        <w:rPr>
          <w:rFonts w:ascii="Garamond" w:eastAsia="Times New Roman" w:hAnsi="Garamond" w:cs="Times New Roman"/>
          <w:sz w:val="24"/>
          <w:szCs w:val="24"/>
          <w:lang w:eastAsia="sk-SK"/>
        </w:rPr>
        <w:t xml:space="preserve"> výučby (súvis s predchádzajúcou kompetenciou).</w:t>
      </w:r>
    </w:p>
    <w:p w14:paraId="611B290B" w14:textId="77777777" w:rsidR="00032C39" w:rsidRDefault="00032C39" w:rsidP="00C62668">
      <w:pPr>
        <w:spacing w:line="360" w:lineRule="auto"/>
        <w:rPr>
          <w:rFonts w:ascii="Times New Roman" w:hAnsi="Times New Roman" w:cs="Times New Roman"/>
          <w:color w:val="FF0000"/>
          <w:sz w:val="24"/>
        </w:rPr>
      </w:pPr>
    </w:p>
    <w:p w14:paraId="6A026D26" w14:textId="77777777" w:rsidR="00032C39" w:rsidRDefault="00032C39" w:rsidP="00C62668">
      <w:pPr>
        <w:spacing w:line="360" w:lineRule="auto"/>
      </w:pPr>
    </w:p>
    <w:p w14:paraId="7930F9F2" w14:textId="63BE83C1" w:rsidR="00AD06A1" w:rsidRPr="001B4C0E" w:rsidRDefault="00AD06A1" w:rsidP="00C62668">
      <w:pPr>
        <w:pStyle w:val="Odsekzoznamu"/>
        <w:shd w:val="clear" w:color="auto" w:fill="FFFFFF"/>
        <w:spacing w:after="0" w:line="360" w:lineRule="auto"/>
        <w:ind w:left="0"/>
        <w:rPr>
          <w:rFonts w:ascii="Garamond" w:eastAsia="Times New Roman" w:hAnsi="Garamond" w:cs="Times New Roman"/>
          <w:sz w:val="24"/>
          <w:szCs w:val="24"/>
          <w:lang w:eastAsia="sk-SK"/>
        </w:rPr>
      </w:pPr>
      <w:r>
        <w:rPr>
          <w:rFonts w:ascii="Times New Roman" w:eastAsia="Times New Roman" w:hAnsi="Times New Roman" w:cs="Times New Roman"/>
          <w:b/>
          <w:sz w:val="32"/>
          <w:szCs w:val="32"/>
          <w:lang w:eastAsia="sk-SK"/>
        </w:rPr>
        <w:t>4</w:t>
      </w:r>
      <w:r w:rsidRPr="001B4C0E">
        <w:rPr>
          <w:rFonts w:ascii="Times New Roman" w:eastAsia="Times New Roman" w:hAnsi="Times New Roman" w:cs="Times New Roman"/>
          <w:b/>
          <w:sz w:val="32"/>
          <w:szCs w:val="32"/>
          <w:lang w:eastAsia="sk-SK"/>
        </w:rPr>
        <w:t xml:space="preserve"> Doklad</w:t>
      </w:r>
      <w:r w:rsidRPr="001B4C0E">
        <w:rPr>
          <w:rFonts w:ascii="Times New Roman" w:eastAsia="Times New Roman" w:hAnsi="Times New Roman" w:cs="Times New Roman"/>
          <w:b/>
          <w:sz w:val="28"/>
          <w:szCs w:val="24"/>
          <w:lang w:eastAsia="sk-SK"/>
        </w:rPr>
        <w:t xml:space="preserve"> </w:t>
      </w:r>
      <w:r w:rsidRPr="001B4C0E">
        <w:rPr>
          <w:rFonts w:ascii="Times New Roman" w:eastAsia="Times New Roman" w:hAnsi="Times New Roman" w:cs="Times New Roman"/>
          <w:b/>
          <w:sz w:val="32"/>
          <w:szCs w:val="32"/>
          <w:lang w:eastAsia="sk-SK"/>
        </w:rPr>
        <w:t>o poskytovaní pomoci a poradenstva kolegom v súvislosti s plánovaním a realizovaním výchovno-vzdelávacej činnosti a výchovných a vzdelávacích stratégií</w:t>
      </w:r>
    </w:p>
    <w:p w14:paraId="66F1A14A" w14:textId="77777777" w:rsidR="00AD06A1" w:rsidRPr="001B4C0E" w:rsidRDefault="00AD06A1" w:rsidP="00C62668">
      <w:pPr>
        <w:pStyle w:val="Odsekzoznamu"/>
        <w:spacing w:line="360" w:lineRule="auto"/>
        <w:ind w:left="360"/>
      </w:pPr>
    </w:p>
    <w:p w14:paraId="5EC56EC5" w14:textId="77777777" w:rsidR="00AD06A1" w:rsidRPr="001B4C0E" w:rsidRDefault="00AD06A1" w:rsidP="00C62668">
      <w:pPr>
        <w:pStyle w:val="Odsekzoznamu"/>
        <w:spacing w:line="360" w:lineRule="auto"/>
        <w:ind w:left="0"/>
        <w:jc w:val="both"/>
        <w:rPr>
          <w:rFonts w:ascii="Times New Roman" w:hAnsi="Times New Roman" w:cs="Times New Roman"/>
          <w:b/>
          <w:sz w:val="28"/>
          <w:szCs w:val="24"/>
        </w:rPr>
      </w:pPr>
      <w:r w:rsidRPr="001B4C0E">
        <w:rPr>
          <w:rFonts w:ascii="Times New Roman" w:hAnsi="Times New Roman" w:cs="Times New Roman"/>
          <w:sz w:val="24"/>
          <w:szCs w:val="24"/>
        </w:rPr>
        <w:t xml:space="preserve">Ide o potvrdenie, kde Vám riaditeľ školy potvrdí svojim podpisom, že poskytujete pomoc a poradenstvo svojim kolegom </w:t>
      </w:r>
      <w:r>
        <w:rPr>
          <w:rFonts w:ascii="Times New Roman" w:hAnsi="Times New Roman" w:cs="Times New Roman"/>
          <w:sz w:val="24"/>
          <w:szCs w:val="24"/>
        </w:rPr>
        <w:t xml:space="preserve">v oblasti plánovania a realizovania výchovno-vzdelávacieho procesu. </w:t>
      </w:r>
    </w:p>
    <w:p w14:paraId="7A22490E" w14:textId="77777777" w:rsidR="00032C39" w:rsidRDefault="00032C39" w:rsidP="00C62668">
      <w:pPr>
        <w:spacing w:line="360" w:lineRule="auto"/>
        <w:rPr>
          <w:rFonts w:ascii="Times New Roman" w:hAnsi="Times New Roman" w:cs="Times New Roman"/>
          <w:b/>
          <w:sz w:val="32"/>
        </w:rPr>
      </w:pPr>
      <w:r>
        <w:rPr>
          <w:rFonts w:ascii="Times New Roman" w:hAnsi="Times New Roman" w:cs="Times New Roman"/>
          <w:b/>
          <w:sz w:val="32"/>
        </w:rPr>
        <w:br w:type="page"/>
      </w:r>
    </w:p>
    <w:p w14:paraId="1059A0C4" w14:textId="77777777" w:rsidR="00032C39" w:rsidRDefault="00032C39" w:rsidP="00C62668">
      <w:pPr>
        <w:spacing w:line="360" w:lineRule="auto"/>
        <w:jc w:val="center"/>
        <w:rPr>
          <w:rFonts w:ascii="Times New Roman" w:hAnsi="Times New Roman" w:cs="Times New Roman"/>
          <w:b/>
          <w:sz w:val="32"/>
        </w:rPr>
      </w:pPr>
    </w:p>
    <w:p w14:paraId="59792A49" w14:textId="77777777" w:rsidR="00032C39" w:rsidRDefault="00032C39" w:rsidP="00C62668">
      <w:pPr>
        <w:spacing w:line="360" w:lineRule="auto"/>
        <w:jc w:val="center"/>
        <w:rPr>
          <w:rFonts w:ascii="Times New Roman" w:hAnsi="Times New Roman" w:cs="Times New Roman"/>
          <w:b/>
          <w:sz w:val="32"/>
        </w:rPr>
      </w:pPr>
    </w:p>
    <w:p w14:paraId="18581D5F" w14:textId="77777777" w:rsidR="00032C39" w:rsidRDefault="00032C39" w:rsidP="00C62668">
      <w:pPr>
        <w:spacing w:line="360" w:lineRule="auto"/>
        <w:jc w:val="center"/>
        <w:rPr>
          <w:rFonts w:ascii="Times New Roman" w:hAnsi="Times New Roman" w:cs="Times New Roman"/>
          <w:b/>
          <w:sz w:val="32"/>
        </w:rPr>
      </w:pPr>
    </w:p>
    <w:p w14:paraId="076B79BE" w14:textId="77777777" w:rsidR="00032C39" w:rsidRDefault="00032C39" w:rsidP="00C62668">
      <w:pPr>
        <w:spacing w:line="360" w:lineRule="auto"/>
        <w:jc w:val="center"/>
        <w:rPr>
          <w:rFonts w:ascii="Times New Roman" w:hAnsi="Times New Roman" w:cs="Times New Roman"/>
          <w:b/>
          <w:sz w:val="32"/>
        </w:rPr>
      </w:pPr>
    </w:p>
    <w:p w14:paraId="412A124A" w14:textId="77777777" w:rsidR="00032C39" w:rsidRDefault="00032C39" w:rsidP="00C62668">
      <w:pPr>
        <w:spacing w:line="360" w:lineRule="auto"/>
        <w:jc w:val="center"/>
        <w:rPr>
          <w:rFonts w:ascii="Times New Roman" w:hAnsi="Times New Roman" w:cs="Times New Roman"/>
          <w:b/>
          <w:sz w:val="32"/>
        </w:rPr>
      </w:pPr>
    </w:p>
    <w:p w14:paraId="060C776E" w14:textId="77777777" w:rsidR="00032C39" w:rsidRDefault="00032C39" w:rsidP="00C62668">
      <w:pPr>
        <w:spacing w:line="360" w:lineRule="auto"/>
        <w:jc w:val="center"/>
        <w:rPr>
          <w:rFonts w:ascii="Times New Roman" w:hAnsi="Times New Roman" w:cs="Times New Roman"/>
          <w:b/>
          <w:sz w:val="32"/>
        </w:rPr>
      </w:pPr>
    </w:p>
    <w:p w14:paraId="274E6292" w14:textId="77777777" w:rsidR="00032C39" w:rsidRDefault="00032C39" w:rsidP="00C62668">
      <w:pPr>
        <w:spacing w:line="360" w:lineRule="auto"/>
        <w:jc w:val="center"/>
        <w:rPr>
          <w:rFonts w:ascii="Times New Roman" w:hAnsi="Times New Roman" w:cs="Times New Roman"/>
          <w:b/>
          <w:sz w:val="32"/>
        </w:rPr>
      </w:pPr>
    </w:p>
    <w:p w14:paraId="052849F1" w14:textId="77777777" w:rsidR="00032C39" w:rsidRDefault="00032C39" w:rsidP="00C62668">
      <w:pPr>
        <w:spacing w:line="360" w:lineRule="auto"/>
        <w:jc w:val="center"/>
        <w:rPr>
          <w:rFonts w:ascii="Times New Roman" w:hAnsi="Times New Roman" w:cs="Times New Roman"/>
          <w:b/>
          <w:sz w:val="32"/>
        </w:rPr>
      </w:pPr>
    </w:p>
    <w:p w14:paraId="75A9604A" w14:textId="77777777" w:rsidR="00032C39" w:rsidRDefault="00032C39" w:rsidP="00C62668">
      <w:pPr>
        <w:spacing w:line="360" w:lineRule="auto"/>
        <w:jc w:val="center"/>
        <w:rPr>
          <w:rFonts w:ascii="Times New Roman" w:hAnsi="Times New Roman" w:cs="Times New Roman"/>
          <w:b/>
          <w:sz w:val="32"/>
        </w:rPr>
      </w:pPr>
    </w:p>
    <w:p w14:paraId="7DDFEA7E" w14:textId="77777777" w:rsidR="00032C39" w:rsidRPr="0013758E" w:rsidRDefault="00032C39" w:rsidP="00C62668">
      <w:pPr>
        <w:spacing w:line="360" w:lineRule="auto"/>
        <w:jc w:val="center"/>
        <w:rPr>
          <w:rFonts w:ascii="Times New Roman" w:hAnsi="Times New Roman" w:cs="Times New Roman"/>
          <w:b/>
          <w:sz w:val="32"/>
        </w:rPr>
      </w:pPr>
      <w:r>
        <w:rPr>
          <w:rFonts w:ascii="Times New Roman" w:hAnsi="Times New Roman" w:cs="Times New Roman"/>
          <w:b/>
          <w:sz w:val="32"/>
        </w:rPr>
        <w:t>Tretia oblasť : Profesijný rozvoj</w:t>
      </w:r>
    </w:p>
    <w:p w14:paraId="1233EE78" w14:textId="45C173B7" w:rsidR="00032C39" w:rsidRPr="00B60CF1" w:rsidRDefault="00032C39" w:rsidP="00C62668">
      <w:pPr>
        <w:spacing w:line="360" w:lineRule="auto"/>
        <w:jc w:val="center"/>
        <w:rPr>
          <w:rFonts w:ascii="Times New Roman" w:hAnsi="Times New Roman" w:cs="Times New Roman"/>
          <w:sz w:val="32"/>
        </w:rPr>
      </w:pPr>
      <w:r>
        <w:rPr>
          <w:rFonts w:ascii="Times New Roman" w:hAnsi="Times New Roman" w:cs="Times New Roman"/>
          <w:sz w:val="32"/>
        </w:rPr>
        <w:t>2</w:t>
      </w:r>
      <w:r w:rsidRPr="00B60CF1">
        <w:rPr>
          <w:rFonts w:ascii="Times New Roman" w:hAnsi="Times New Roman" w:cs="Times New Roman"/>
          <w:sz w:val="32"/>
        </w:rPr>
        <w:t>. atestácia</w:t>
      </w:r>
    </w:p>
    <w:p w14:paraId="6D502D76" w14:textId="77777777" w:rsidR="00032C39" w:rsidRPr="0030752D" w:rsidRDefault="00032C39" w:rsidP="00C62668">
      <w:pPr>
        <w:spacing w:line="360" w:lineRule="auto"/>
        <w:jc w:val="center"/>
        <w:rPr>
          <w:rFonts w:ascii="Times New Roman" w:hAnsi="Times New Roman" w:cs="Times New Roman"/>
          <w:sz w:val="32"/>
        </w:rPr>
      </w:pPr>
      <w:r>
        <w:rPr>
          <w:rFonts w:ascii="Times New Roman" w:hAnsi="Times New Roman" w:cs="Times New Roman"/>
          <w:sz w:val="32"/>
        </w:rPr>
        <w:t>Učiteľ – učiteľ základnej umeleckej školy</w:t>
      </w:r>
    </w:p>
    <w:p w14:paraId="6CF2DB67" w14:textId="77777777" w:rsidR="00032C39" w:rsidRPr="00920A51" w:rsidRDefault="00032C39" w:rsidP="00C62668">
      <w:pPr>
        <w:spacing w:line="360" w:lineRule="auto"/>
        <w:rPr>
          <w:rFonts w:ascii="Times New Roman" w:hAnsi="Times New Roman" w:cs="Times New Roman"/>
          <w:sz w:val="32"/>
        </w:rPr>
      </w:pPr>
    </w:p>
    <w:p w14:paraId="3BD7DD81" w14:textId="77777777" w:rsidR="00032C39" w:rsidRPr="00920A51" w:rsidRDefault="00032C39" w:rsidP="00C62668">
      <w:pPr>
        <w:spacing w:line="360" w:lineRule="auto"/>
        <w:rPr>
          <w:rFonts w:ascii="Times New Roman" w:hAnsi="Times New Roman" w:cs="Times New Roman"/>
          <w:sz w:val="32"/>
        </w:rPr>
      </w:pPr>
    </w:p>
    <w:p w14:paraId="635964AB" w14:textId="77777777" w:rsidR="00032C39" w:rsidRPr="00920A51" w:rsidRDefault="00032C39" w:rsidP="00C62668">
      <w:pPr>
        <w:spacing w:line="360" w:lineRule="auto"/>
        <w:rPr>
          <w:rFonts w:ascii="Times New Roman" w:hAnsi="Times New Roman" w:cs="Times New Roman"/>
          <w:sz w:val="32"/>
        </w:rPr>
      </w:pPr>
    </w:p>
    <w:p w14:paraId="7777E6E8" w14:textId="77777777" w:rsidR="00032C39" w:rsidRPr="00920A51" w:rsidRDefault="00032C39" w:rsidP="00C62668">
      <w:pPr>
        <w:spacing w:line="360" w:lineRule="auto"/>
        <w:rPr>
          <w:rFonts w:ascii="Times New Roman" w:hAnsi="Times New Roman" w:cs="Times New Roman"/>
          <w:sz w:val="32"/>
        </w:rPr>
      </w:pPr>
    </w:p>
    <w:p w14:paraId="4DE25CF9" w14:textId="77777777" w:rsidR="00032C39" w:rsidRPr="00920A51" w:rsidRDefault="00032C39" w:rsidP="00C62668">
      <w:pPr>
        <w:spacing w:line="360" w:lineRule="auto"/>
        <w:rPr>
          <w:rFonts w:ascii="Times New Roman" w:hAnsi="Times New Roman" w:cs="Times New Roman"/>
          <w:sz w:val="32"/>
        </w:rPr>
      </w:pPr>
    </w:p>
    <w:p w14:paraId="00159EB1" w14:textId="77777777" w:rsidR="00032C39" w:rsidRDefault="00032C39" w:rsidP="00C62668">
      <w:pPr>
        <w:spacing w:line="360" w:lineRule="auto"/>
        <w:rPr>
          <w:rFonts w:ascii="Times New Roman" w:hAnsi="Times New Roman" w:cs="Times New Roman"/>
          <w:sz w:val="32"/>
        </w:rPr>
      </w:pPr>
      <w:r>
        <w:rPr>
          <w:rFonts w:ascii="Times New Roman" w:hAnsi="Times New Roman" w:cs="Times New Roman"/>
          <w:sz w:val="32"/>
        </w:rPr>
        <w:t>Kompetencie:</w:t>
      </w:r>
    </w:p>
    <w:p w14:paraId="5875A4CC" w14:textId="77777777" w:rsidR="00032C39" w:rsidRPr="00FE64A6" w:rsidRDefault="00032C39" w:rsidP="00C62668">
      <w:pPr>
        <w:spacing w:line="360" w:lineRule="auto"/>
        <w:rPr>
          <w:rFonts w:ascii="Times New Roman" w:hAnsi="Times New Roman" w:cs="Times New Roman"/>
          <w:sz w:val="24"/>
        </w:rPr>
      </w:pPr>
      <w:r>
        <w:rPr>
          <w:rFonts w:ascii="Times New Roman" w:hAnsi="Times New Roman" w:cs="Times New Roman"/>
          <w:sz w:val="24"/>
        </w:rPr>
        <w:t>1 P</w:t>
      </w:r>
      <w:r w:rsidRPr="00FE64A6">
        <w:rPr>
          <w:rFonts w:ascii="Times New Roman" w:hAnsi="Times New Roman" w:cs="Times New Roman"/>
          <w:sz w:val="24"/>
        </w:rPr>
        <w:t>lánovať a realizovať svoj profesijný rast a sebarozvoj</w:t>
      </w:r>
    </w:p>
    <w:p w14:paraId="343FFE4D" w14:textId="77777777" w:rsidR="00032C39" w:rsidRDefault="00032C39" w:rsidP="00C62668">
      <w:pPr>
        <w:spacing w:line="360" w:lineRule="auto"/>
        <w:rPr>
          <w:rFonts w:ascii="Times New Roman" w:hAnsi="Times New Roman" w:cs="Times New Roman"/>
          <w:sz w:val="24"/>
        </w:rPr>
      </w:pPr>
      <w:r>
        <w:rPr>
          <w:rFonts w:ascii="Times New Roman" w:hAnsi="Times New Roman" w:cs="Times New Roman"/>
          <w:sz w:val="24"/>
        </w:rPr>
        <w:t xml:space="preserve">2 </w:t>
      </w:r>
      <w:r w:rsidRPr="00FE64A6">
        <w:rPr>
          <w:rFonts w:ascii="Times New Roman" w:hAnsi="Times New Roman" w:cs="Times New Roman"/>
          <w:sz w:val="24"/>
        </w:rPr>
        <w:t>Stotožniť sa s profesijnou rolou a</w:t>
      </w:r>
      <w:r>
        <w:rPr>
          <w:rFonts w:ascii="Times New Roman" w:hAnsi="Times New Roman" w:cs="Times New Roman"/>
          <w:sz w:val="24"/>
        </w:rPr>
        <w:t> </w:t>
      </w:r>
      <w:r w:rsidRPr="00FE64A6">
        <w:rPr>
          <w:rFonts w:ascii="Times New Roman" w:hAnsi="Times New Roman" w:cs="Times New Roman"/>
          <w:sz w:val="24"/>
        </w:rPr>
        <w:t>školou</w:t>
      </w:r>
    </w:p>
    <w:p w14:paraId="0EDD8BE0" w14:textId="77777777" w:rsidR="00032C39" w:rsidRDefault="00032C39" w:rsidP="00C62668">
      <w:pPr>
        <w:pStyle w:val="Nadpis1"/>
        <w:spacing w:line="360" w:lineRule="auto"/>
        <w:rPr>
          <w:rFonts w:ascii="Times New Roman" w:hAnsi="Times New Roman" w:cs="Times New Roman"/>
          <w:b/>
          <w:color w:val="auto"/>
        </w:rPr>
      </w:pPr>
      <w:r w:rsidRPr="00A23DBD">
        <w:rPr>
          <w:rFonts w:ascii="Times New Roman" w:hAnsi="Times New Roman" w:cs="Times New Roman"/>
          <w:b/>
          <w:color w:val="auto"/>
        </w:rPr>
        <w:lastRenderedPageBreak/>
        <w:t>1 Plánovať a realizovať svoj profesijný rast a</w:t>
      </w:r>
      <w:r>
        <w:rPr>
          <w:rFonts w:ascii="Times New Roman" w:hAnsi="Times New Roman" w:cs="Times New Roman"/>
          <w:b/>
          <w:color w:val="auto"/>
        </w:rPr>
        <w:t> </w:t>
      </w:r>
      <w:r w:rsidRPr="00A23DBD">
        <w:rPr>
          <w:rFonts w:ascii="Times New Roman" w:hAnsi="Times New Roman" w:cs="Times New Roman"/>
          <w:b/>
          <w:color w:val="auto"/>
        </w:rPr>
        <w:t>sebarozvoj</w:t>
      </w:r>
    </w:p>
    <w:p w14:paraId="644BBA2F" w14:textId="77777777" w:rsidR="00032C39" w:rsidRPr="00A23DBD" w:rsidRDefault="00032C39" w:rsidP="00C62668">
      <w:pPr>
        <w:spacing w:line="360" w:lineRule="auto"/>
      </w:pPr>
    </w:p>
    <w:p w14:paraId="4832848D" w14:textId="77777777" w:rsidR="00032C39" w:rsidRPr="00032C39" w:rsidRDefault="00032C39" w:rsidP="00C62668">
      <w:pPr>
        <w:pStyle w:val="Nadpis2"/>
        <w:spacing w:line="360" w:lineRule="auto"/>
        <w:rPr>
          <w:rFonts w:ascii="Times New Roman" w:hAnsi="Times New Roman" w:cs="Times New Roman"/>
          <w:b/>
          <w:i/>
          <w:iCs/>
          <w:color w:val="auto"/>
          <w:sz w:val="28"/>
          <w:u w:val="single"/>
        </w:rPr>
      </w:pPr>
      <w:r w:rsidRPr="00871E56">
        <w:rPr>
          <w:rFonts w:ascii="Times New Roman" w:hAnsi="Times New Roman" w:cs="Times New Roman"/>
          <w:b/>
          <w:color w:val="auto"/>
          <w:sz w:val="28"/>
        </w:rPr>
        <w:t>1.1  Aktuálny plán osobného  profesijného rastu</w:t>
      </w:r>
      <w:r w:rsidRPr="00032C39">
        <w:rPr>
          <w:rFonts w:ascii="Times New Roman" w:hAnsi="Times New Roman" w:cs="Times New Roman"/>
          <w:b/>
          <w:i/>
          <w:iCs/>
          <w:color w:val="auto"/>
          <w:sz w:val="28"/>
          <w:u w:val="single"/>
        </w:rPr>
        <w:t xml:space="preserve">, podpísaný riaditeľom školy </w:t>
      </w:r>
    </w:p>
    <w:p w14:paraId="5513E924" w14:textId="77777777" w:rsidR="00032C39" w:rsidRPr="00A23DBD" w:rsidRDefault="00032C39" w:rsidP="00C62668">
      <w:pPr>
        <w:pStyle w:val="Nadpis2"/>
        <w:spacing w:line="360" w:lineRule="auto"/>
        <w:rPr>
          <w:rFonts w:ascii="Times New Roman" w:hAnsi="Times New Roman" w:cs="Times New Roman"/>
          <w:color w:val="auto"/>
          <w:sz w:val="28"/>
        </w:rPr>
      </w:pPr>
    </w:p>
    <w:p w14:paraId="77E3F4B3" w14:textId="77777777" w:rsidR="00032C39" w:rsidRPr="00871E56" w:rsidRDefault="00032C39" w:rsidP="00C62668">
      <w:pPr>
        <w:pStyle w:val="Nadpis2"/>
        <w:spacing w:line="360" w:lineRule="auto"/>
        <w:rPr>
          <w:rFonts w:ascii="Times New Roman" w:hAnsi="Times New Roman" w:cs="Times New Roman"/>
          <w:b/>
          <w:color w:val="auto"/>
          <w:sz w:val="28"/>
        </w:rPr>
      </w:pPr>
      <w:r w:rsidRPr="00871E56">
        <w:rPr>
          <w:rFonts w:ascii="Times New Roman" w:hAnsi="Times New Roman" w:cs="Times New Roman"/>
          <w:b/>
          <w:color w:val="auto"/>
          <w:sz w:val="28"/>
        </w:rPr>
        <w:t xml:space="preserve">1.2  Osvedčenie o absolvovanom programe vzdelávania súvisiaceho s výkonom pracovnej činnosti (aktualizačné, inovačné, alebo webináre, ale nie o tvorbe atestačného portfólia). </w:t>
      </w:r>
    </w:p>
    <w:p w14:paraId="1207B326" w14:textId="77777777" w:rsidR="00032C39" w:rsidRDefault="00032C39" w:rsidP="00C62668">
      <w:pPr>
        <w:spacing w:line="360" w:lineRule="auto"/>
        <w:jc w:val="both"/>
        <w:rPr>
          <w:rFonts w:ascii="Times New Roman" w:hAnsi="Times New Roman" w:cs="Times New Roman"/>
          <w:sz w:val="24"/>
          <w:u w:val="single"/>
        </w:rPr>
      </w:pPr>
    </w:p>
    <w:p w14:paraId="7F2F6312" w14:textId="37780294" w:rsidR="00032C39" w:rsidRPr="009C0754" w:rsidRDefault="00032C39" w:rsidP="00C62668">
      <w:pPr>
        <w:spacing w:line="360" w:lineRule="auto"/>
        <w:jc w:val="both"/>
        <w:rPr>
          <w:rFonts w:ascii="Times New Roman" w:hAnsi="Times New Roman" w:cs="Times New Roman"/>
          <w:sz w:val="24"/>
        </w:rPr>
      </w:pPr>
      <w:r w:rsidRPr="00DB4073">
        <w:rPr>
          <w:rFonts w:ascii="Times New Roman" w:hAnsi="Times New Roman" w:cs="Times New Roman"/>
          <w:sz w:val="24"/>
          <w:u w:val="single"/>
        </w:rPr>
        <w:t>Musí byť doložené minimálne jedno osvedčenie z inovačného vzdelávania</w:t>
      </w:r>
      <w:r>
        <w:rPr>
          <w:rFonts w:ascii="Times New Roman" w:hAnsi="Times New Roman" w:cs="Times New Roman"/>
          <w:sz w:val="24"/>
          <w:u w:val="single"/>
        </w:rPr>
        <w:t xml:space="preserve">, ktoré nesmie byť staršie ako 4 roky! </w:t>
      </w:r>
      <w:r>
        <w:rPr>
          <w:rFonts w:ascii="Times New Roman" w:hAnsi="Times New Roman" w:cs="Times New Roman"/>
          <w:sz w:val="24"/>
        </w:rPr>
        <w:t xml:space="preserve"> </w:t>
      </w:r>
      <w:r w:rsidRPr="009C0754">
        <w:rPr>
          <w:rFonts w:ascii="Times New Roman" w:hAnsi="Times New Roman" w:cs="Times New Roman"/>
          <w:sz w:val="24"/>
        </w:rPr>
        <w:t xml:space="preserve">Osvedčenie môže byť z akejkoľvek oblasti, ktorá súvisí s výkonom Vašej pracovnej činnosti. Môžete doložiť aj viaceré doklady, ktoré ste získali počas Vašej praxe. </w:t>
      </w:r>
    </w:p>
    <w:p w14:paraId="57F8A70B" w14:textId="77777777" w:rsidR="00032C39" w:rsidRPr="009C0754" w:rsidRDefault="00032C39" w:rsidP="00C62668">
      <w:pPr>
        <w:spacing w:line="360" w:lineRule="auto"/>
        <w:jc w:val="both"/>
        <w:rPr>
          <w:rFonts w:ascii="Times New Roman" w:hAnsi="Times New Roman" w:cs="Times New Roman"/>
          <w:sz w:val="24"/>
        </w:rPr>
      </w:pPr>
      <w:r w:rsidRPr="009C0754">
        <w:rPr>
          <w:rFonts w:ascii="Times New Roman" w:hAnsi="Times New Roman" w:cs="Times New Roman"/>
          <w:sz w:val="24"/>
        </w:rPr>
        <w:t>Ak ste autormi článkov, publikácií</w:t>
      </w:r>
      <w:r>
        <w:rPr>
          <w:rFonts w:ascii="Times New Roman" w:hAnsi="Times New Roman" w:cs="Times New Roman"/>
          <w:sz w:val="24"/>
        </w:rPr>
        <w:t xml:space="preserve">, </w:t>
      </w:r>
      <w:r w:rsidRPr="00D961DF">
        <w:rPr>
          <w:rFonts w:ascii="Times New Roman" w:hAnsi="Times New Roman" w:cs="Times New Roman"/>
          <w:sz w:val="24"/>
        </w:rPr>
        <w:t>znotovan</w:t>
      </w:r>
      <w:r>
        <w:rPr>
          <w:rFonts w:ascii="Times New Roman" w:hAnsi="Times New Roman" w:cs="Times New Roman"/>
          <w:sz w:val="24"/>
        </w:rPr>
        <w:t>ých</w:t>
      </w:r>
      <w:r w:rsidRPr="00D961DF">
        <w:rPr>
          <w:rFonts w:ascii="Times New Roman" w:hAnsi="Times New Roman" w:cs="Times New Roman"/>
          <w:sz w:val="24"/>
        </w:rPr>
        <w:t xml:space="preserve"> nových piesní, </w:t>
      </w:r>
      <w:r>
        <w:rPr>
          <w:rFonts w:ascii="Times New Roman" w:hAnsi="Times New Roman" w:cs="Times New Roman"/>
          <w:sz w:val="24"/>
        </w:rPr>
        <w:t xml:space="preserve">mali ste </w:t>
      </w:r>
      <w:r w:rsidRPr="00D961DF">
        <w:rPr>
          <w:rFonts w:ascii="Times New Roman" w:hAnsi="Times New Roman" w:cs="Times New Roman"/>
          <w:sz w:val="24"/>
        </w:rPr>
        <w:t>vlastn</w:t>
      </w:r>
      <w:r>
        <w:rPr>
          <w:rFonts w:ascii="Times New Roman" w:hAnsi="Times New Roman" w:cs="Times New Roman"/>
          <w:sz w:val="24"/>
        </w:rPr>
        <w:t>ú</w:t>
      </w:r>
      <w:r w:rsidRPr="00D961DF">
        <w:rPr>
          <w:rFonts w:ascii="Times New Roman" w:hAnsi="Times New Roman" w:cs="Times New Roman"/>
          <w:sz w:val="24"/>
        </w:rPr>
        <w:t xml:space="preserve"> výstav</w:t>
      </w:r>
      <w:r>
        <w:rPr>
          <w:rFonts w:ascii="Times New Roman" w:hAnsi="Times New Roman" w:cs="Times New Roman"/>
          <w:sz w:val="24"/>
        </w:rPr>
        <w:t xml:space="preserve">u Vašej </w:t>
      </w:r>
      <w:r w:rsidRPr="00D961DF">
        <w:rPr>
          <w:rFonts w:ascii="Times New Roman" w:hAnsi="Times New Roman" w:cs="Times New Roman"/>
          <w:sz w:val="24"/>
        </w:rPr>
        <w:t xml:space="preserve"> tvorby a pod.</w:t>
      </w:r>
      <w:r>
        <w:rPr>
          <w:rFonts w:ascii="Times New Roman" w:hAnsi="Times New Roman" w:cs="Times New Roman"/>
          <w:sz w:val="24"/>
        </w:rPr>
        <w:t xml:space="preserve">, </w:t>
      </w:r>
      <w:r w:rsidRPr="009C0754">
        <w:rPr>
          <w:rFonts w:ascii="Times New Roman" w:hAnsi="Times New Roman" w:cs="Times New Roman"/>
          <w:sz w:val="24"/>
        </w:rPr>
        <w:t xml:space="preserve">môžete </w:t>
      </w:r>
      <w:r>
        <w:rPr>
          <w:rFonts w:ascii="Times New Roman" w:hAnsi="Times New Roman" w:cs="Times New Roman"/>
          <w:sz w:val="24"/>
        </w:rPr>
        <w:t xml:space="preserve">to </w:t>
      </w:r>
      <w:r w:rsidRPr="009C0754">
        <w:rPr>
          <w:rFonts w:ascii="Times New Roman" w:hAnsi="Times New Roman" w:cs="Times New Roman"/>
          <w:sz w:val="24"/>
        </w:rPr>
        <w:t>uviesť v tejto oblasti.</w:t>
      </w:r>
      <w:r>
        <w:rPr>
          <w:rFonts w:ascii="Times New Roman" w:hAnsi="Times New Roman" w:cs="Times New Roman"/>
          <w:sz w:val="24"/>
        </w:rPr>
        <w:t xml:space="preserve"> Publikácie a články neposielajte v origináloch. V prípade publikácie postačuje kópia obalu knihy, kde bude uvedený autor a v prípade článku uvediete identifikačné údaje, kde sa daný článok nachádza. </w:t>
      </w:r>
    </w:p>
    <w:p w14:paraId="792D346C" w14:textId="77777777" w:rsidR="00032C39" w:rsidRPr="00F3415B" w:rsidRDefault="00032C39" w:rsidP="00C62668">
      <w:pPr>
        <w:spacing w:line="360" w:lineRule="auto"/>
        <w:jc w:val="both"/>
        <w:rPr>
          <w:rFonts w:ascii="Times New Roman" w:hAnsi="Times New Roman" w:cs="Times New Roman"/>
          <w:color w:val="FF0000"/>
          <w:sz w:val="24"/>
        </w:rPr>
      </w:pPr>
    </w:p>
    <w:p w14:paraId="53CDDF3C" w14:textId="77777777" w:rsidR="00AD06A1" w:rsidRPr="001B4C0E" w:rsidRDefault="00AD06A1" w:rsidP="00C62668">
      <w:pPr>
        <w:spacing w:line="360" w:lineRule="auto"/>
        <w:jc w:val="both"/>
        <w:rPr>
          <w:rFonts w:ascii="Times New Roman" w:hAnsi="Times New Roman" w:cs="Times New Roman"/>
          <w:sz w:val="24"/>
        </w:rPr>
      </w:pPr>
      <w:r w:rsidRPr="001B4C0E">
        <w:rPr>
          <w:rFonts w:ascii="Times New Roman" w:hAnsi="Times New Roman" w:cs="Times New Roman"/>
          <w:b/>
          <w:bCs/>
          <w:sz w:val="28"/>
          <w:szCs w:val="24"/>
        </w:rPr>
        <w:t>1.3</w:t>
      </w:r>
      <w:r w:rsidRPr="001B4C0E">
        <w:rPr>
          <w:rFonts w:ascii="Times New Roman" w:hAnsi="Times New Roman" w:cs="Times New Roman"/>
          <w:sz w:val="28"/>
          <w:szCs w:val="24"/>
        </w:rPr>
        <w:t xml:space="preserve"> </w:t>
      </w:r>
      <w:r w:rsidRPr="001B4C0E">
        <w:rPr>
          <w:rFonts w:ascii="Times New Roman" w:hAnsi="Times New Roman" w:cs="Times New Roman"/>
          <w:b/>
          <w:sz w:val="28"/>
          <w:szCs w:val="20"/>
        </w:rPr>
        <w:t xml:space="preserve">Potvrdenie od riaditeľa školy o koordinovaní prípravy vzdelávania a ďalších aktivít učiteľov v oblasti programu rozvoja školy a o poskytovaní pomoci a poradenstva pre pedagogických zamestnancov v oblasti profesijného rozvoja.  </w:t>
      </w:r>
    </w:p>
    <w:p w14:paraId="1BF9E62D" w14:textId="77777777" w:rsidR="00AD06A1" w:rsidRDefault="00AD06A1" w:rsidP="00C62668">
      <w:pPr>
        <w:pStyle w:val="Odsekzoznamu"/>
        <w:suppressAutoHyphens/>
        <w:autoSpaceDN w:val="0"/>
        <w:spacing w:after="200" w:line="360" w:lineRule="auto"/>
        <w:ind w:left="360"/>
        <w:jc w:val="both"/>
        <w:textAlignment w:val="baseline"/>
        <w:rPr>
          <w:rFonts w:ascii="Times New Roman" w:hAnsi="Times New Roman" w:cs="Times New Roman"/>
          <w:b/>
          <w:sz w:val="28"/>
          <w:szCs w:val="20"/>
        </w:rPr>
      </w:pPr>
    </w:p>
    <w:p w14:paraId="5D001CF8" w14:textId="77777777" w:rsidR="00AD06A1" w:rsidRPr="001B4C0E" w:rsidRDefault="00AD06A1" w:rsidP="00C62668">
      <w:pPr>
        <w:pStyle w:val="Odsekzoznamu"/>
        <w:suppressAutoHyphens/>
        <w:autoSpaceDN w:val="0"/>
        <w:spacing w:after="200" w:line="360" w:lineRule="auto"/>
        <w:ind w:left="360"/>
        <w:jc w:val="both"/>
        <w:textAlignment w:val="baseline"/>
        <w:rPr>
          <w:rFonts w:ascii="Times New Roman" w:hAnsi="Times New Roman" w:cs="Times New Roman"/>
          <w:sz w:val="24"/>
          <w:szCs w:val="18"/>
        </w:rPr>
      </w:pPr>
      <w:r w:rsidRPr="001B4C0E">
        <w:rPr>
          <w:rFonts w:ascii="Times New Roman" w:hAnsi="Times New Roman" w:cs="Times New Roman"/>
          <w:sz w:val="24"/>
          <w:szCs w:val="18"/>
        </w:rPr>
        <w:t>V potvrdení uveďte, v akej oblasti (aktualizačné vzdelávanie, iné školenia a pod.)</w:t>
      </w:r>
    </w:p>
    <w:p w14:paraId="564114DC" w14:textId="77777777" w:rsidR="00032C39" w:rsidRDefault="00032C39" w:rsidP="00C62668">
      <w:pPr>
        <w:spacing w:line="360" w:lineRule="auto"/>
        <w:rPr>
          <w:color w:val="FF0000"/>
        </w:rPr>
      </w:pPr>
      <w:r>
        <w:rPr>
          <w:color w:val="FF0000"/>
        </w:rPr>
        <w:br w:type="page"/>
      </w:r>
    </w:p>
    <w:p w14:paraId="19CA1F0E" w14:textId="77777777" w:rsidR="00032C39" w:rsidRPr="00871E56" w:rsidRDefault="00032C39" w:rsidP="00C62668">
      <w:pPr>
        <w:pStyle w:val="Nadpis1"/>
        <w:numPr>
          <w:ilvl w:val="0"/>
          <w:numId w:val="3"/>
        </w:numPr>
        <w:spacing w:line="360" w:lineRule="auto"/>
        <w:ind w:left="360"/>
        <w:rPr>
          <w:rFonts w:ascii="Times New Roman" w:hAnsi="Times New Roman" w:cs="Times New Roman"/>
          <w:b/>
          <w:color w:val="auto"/>
        </w:rPr>
      </w:pPr>
      <w:r w:rsidRPr="00871E56">
        <w:rPr>
          <w:rFonts w:ascii="Times New Roman" w:hAnsi="Times New Roman" w:cs="Times New Roman"/>
          <w:b/>
          <w:color w:val="auto"/>
        </w:rPr>
        <w:lastRenderedPageBreak/>
        <w:t>Stotožniť sa s profesijnou rolou a školou</w:t>
      </w:r>
    </w:p>
    <w:p w14:paraId="7A161B79" w14:textId="77777777" w:rsidR="00032C39" w:rsidRPr="00A23DBD" w:rsidRDefault="00032C39" w:rsidP="00C62668">
      <w:pPr>
        <w:spacing w:line="360" w:lineRule="auto"/>
        <w:ind w:left="360"/>
        <w:rPr>
          <w:rFonts w:ascii="Times New Roman" w:hAnsi="Times New Roman" w:cs="Times New Roman"/>
          <w:sz w:val="24"/>
        </w:rPr>
      </w:pPr>
    </w:p>
    <w:p w14:paraId="3D28E46C" w14:textId="19CDA47F" w:rsidR="00032C39" w:rsidRPr="009C0754" w:rsidRDefault="00032C39" w:rsidP="00C62668">
      <w:pPr>
        <w:spacing w:line="360" w:lineRule="auto"/>
        <w:jc w:val="both"/>
        <w:rPr>
          <w:rFonts w:ascii="Times New Roman" w:hAnsi="Times New Roman" w:cs="Times New Roman"/>
          <w:sz w:val="24"/>
        </w:rPr>
      </w:pPr>
      <w:r w:rsidRPr="009C0754">
        <w:rPr>
          <w:rFonts w:ascii="Times New Roman" w:hAnsi="Times New Roman" w:cs="Times New Roman"/>
          <w:sz w:val="24"/>
        </w:rPr>
        <w:t>Potvrdenia od priameho nadriadeného alebo od riaditeľa o tom, ako sa podieľate na rozvoji Vašej školy, či sa zúčastňujete aktivít, ktoré robí škola (</w:t>
      </w:r>
      <w:r>
        <w:rPr>
          <w:rFonts w:ascii="Times New Roman" w:hAnsi="Times New Roman" w:cs="Times New Roman"/>
          <w:sz w:val="24"/>
        </w:rPr>
        <w:t xml:space="preserve">aktivity musia byť konkrétne uvedené). </w:t>
      </w:r>
    </w:p>
    <w:p w14:paraId="72C620D2" w14:textId="39C6B57B" w:rsidR="00032C39" w:rsidRPr="00966A98" w:rsidRDefault="00032C39" w:rsidP="00C62668">
      <w:pPr>
        <w:spacing w:line="360" w:lineRule="auto"/>
        <w:jc w:val="both"/>
        <w:rPr>
          <w:rFonts w:ascii="Times New Roman" w:hAnsi="Times New Roman" w:cs="Times New Roman"/>
          <w:sz w:val="32"/>
        </w:rPr>
      </w:pPr>
      <w:r w:rsidRPr="009C0754">
        <w:rPr>
          <w:rFonts w:ascii="Times New Roman" w:hAnsi="Times New Roman" w:cs="Times New Roman"/>
          <w:sz w:val="24"/>
        </w:rPr>
        <w:t xml:space="preserve">Ak ste riaditeľom školy, tak Vám potvrdenia podpisuje zriaďovateľ. </w:t>
      </w:r>
      <w:r>
        <w:rPr>
          <w:rFonts w:ascii="Times New Roman" w:hAnsi="Times New Roman" w:cs="Times New Roman"/>
          <w:sz w:val="24"/>
        </w:rPr>
        <w:t xml:space="preserve">   </w:t>
      </w:r>
    </w:p>
    <w:p w14:paraId="35E5FBA5" w14:textId="77777777" w:rsidR="00032C39" w:rsidRDefault="00032C39" w:rsidP="00C62668">
      <w:pPr>
        <w:spacing w:line="360" w:lineRule="auto"/>
      </w:pPr>
    </w:p>
    <w:p w14:paraId="2D5E4BB4" w14:textId="77777777" w:rsidR="00032C39" w:rsidRPr="002A5458" w:rsidRDefault="00032C39" w:rsidP="00C62668">
      <w:pPr>
        <w:pStyle w:val="Odsekzoznamu"/>
        <w:spacing w:line="360" w:lineRule="auto"/>
        <w:ind w:left="360"/>
        <w:rPr>
          <w:rFonts w:ascii="Times New Roman" w:hAnsi="Times New Roman" w:cs="Times New Roman"/>
          <w:b/>
          <w:sz w:val="28"/>
          <w:szCs w:val="24"/>
        </w:rPr>
      </w:pPr>
    </w:p>
    <w:p w14:paraId="0CB1C77C" w14:textId="77777777" w:rsidR="00E06B65" w:rsidRDefault="00E06B65" w:rsidP="00C62668">
      <w:pPr>
        <w:spacing w:line="360" w:lineRule="auto"/>
      </w:pPr>
    </w:p>
    <w:sectPr w:rsidR="00E06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A32BE"/>
    <w:multiLevelType w:val="multilevel"/>
    <w:tmpl w:val="ACC6D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74C0A83"/>
    <w:multiLevelType w:val="hybridMultilevel"/>
    <w:tmpl w:val="CBD06C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38930B7D"/>
    <w:multiLevelType w:val="multilevel"/>
    <w:tmpl w:val="C11246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03D77CC"/>
    <w:multiLevelType w:val="hybridMultilevel"/>
    <w:tmpl w:val="82A46896"/>
    <w:lvl w:ilvl="0" w:tplc="DB5CFAD0">
      <w:numFmt w:val="bullet"/>
      <w:lvlText w:val="-"/>
      <w:lvlJc w:val="left"/>
      <w:pPr>
        <w:ind w:left="720" w:hanging="360"/>
      </w:pPr>
      <w:rPr>
        <w:rFonts w:ascii="Calibri" w:eastAsiaTheme="minorHAnsi" w:hAnsi="Calibri" w:cstheme="minorBid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1045198">
    <w:abstractNumId w:val="2"/>
  </w:num>
  <w:num w:numId="2" w16cid:durableId="756367600">
    <w:abstractNumId w:val="1"/>
  </w:num>
  <w:num w:numId="3" w16cid:durableId="1157572746">
    <w:abstractNumId w:val="0"/>
  </w:num>
  <w:num w:numId="4" w16cid:durableId="1210918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BA"/>
    <w:rsid w:val="00032C39"/>
    <w:rsid w:val="00051CA5"/>
    <w:rsid w:val="0038587A"/>
    <w:rsid w:val="004B580B"/>
    <w:rsid w:val="004D1C78"/>
    <w:rsid w:val="00767B7C"/>
    <w:rsid w:val="007F675B"/>
    <w:rsid w:val="00A87DBA"/>
    <w:rsid w:val="00AD06A1"/>
    <w:rsid w:val="00AF084F"/>
    <w:rsid w:val="00C62668"/>
    <w:rsid w:val="00D229A6"/>
    <w:rsid w:val="00D75AE3"/>
    <w:rsid w:val="00D87EC5"/>
    <w:rsid w:val="00E06B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9044"/>
  <w15:chartTrackingRefBased/>
  <w15:docId w15:val="{E7F41356-8DB4-4DD2-8640-73FE40C2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7DBA"/>
  </w:style>
  <w:style w:type="paragraph" w:styleId="Nadpis1">
    <w:name w:val="heading 1"/>
    <w:basedOn w:val="Normlny"/>
    <w:next w:val="Normlny"/>
    <w:link w:val="Nadpis1Char"/>
    <w:uiPriority w:val="9"/>
    <w:qFormat/>
    <w:rsid w:val="00A87D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87D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87DB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A87DBA"/>
    <w:rPr>
      <w:rFonts w:asciiTheme="majorHAnsi" w:eastAsiaTheme="majorEastAsia" w:hAnsiTheme="majorHAnsi" w:cstheme="majorBidi"/>
      <w:color w:val="2E74B5" w:themeColor="accent1" w:themeShade="BF"/>
      <w:sz w:val="26"/>
      <w:szCs w:val="26"/>
    </w:rPr>
  </w:style>
  <w:style w:type="paragraph" w:styleId="Odsekzoznamu">
    <w:name w:val="List Paragraph"/>
    <w:basedOn w:val="Normlny"/>
    <w:uiPriority w:val="34"/>
    <w:qFormat/>
    <w:rsid w:val="00A87DBA"/>
    <w:pPr>
      <w:ind w:left="720"/>
      <w:contextualSpacing/>
    </w:pPr>
  </w:style>
  <w:style w:type="paragraph" w:styleId="Bezriadkovania">
    <w:name w:val="No Spacing"/>
    <w:uiPriority w:val="1"/>
    <w:qFormat/>
    <w:rsid w:val="00032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1744</Words>
  <Characters>9941</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Ľubica Ďurajdová</cp:lastModifiedBy>
  <cp:revision>3</cp:revision>
  <dcterms:created xsi:type="dcterms:W3CDTF">2024-07-09T07:20:00Z</dcterms:created>
  <dcterms:modified xsi:type="dcterms:W3CDTF">2024-07-16T07:40:00Z</dcterms:modified>
</cp:coreProperties>
</file>